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C7BC" w14:textId="77777777" w:rsidR="002F4513" w:rsidRPr="004A7CCF" w:rsidRDefault="002F4513" w:rsidP="008E2D45">
      <w:pPr>
        <w:jc w:val="center"/>
        <w:rPr>
          <w:rFonts w:ascii="Arial" w:eastAsia="Times New Roman" w:hAnsi="Arial" w:cs="Arial"/>
          <w:b/>
          <w:bCs/>
          <w:color w:val="000000"/>
          <w:sz w:val="22"/>
          <w:szCs w:val="22"/>
        </w:rPr>
      </w:pPr>
    </w:p>
    <w:p w14:paraId="59FA3F3A" w14:textId="77777777" w:rsidR="008E2D45" w:rsidRPr="004A7CCF" w:rsidRDefault="008E2D45" w:rsidP="008E2D45">
      <w:pPr>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UMOWA O OCHRONIE INFORMACJI</w:t>
      </w:r>
    </w:p>
    <w:p w14:paraId="70587C4B" w14:textId="77777777" w:rsidR="008E2D45" w:rsidRPr="004A7CCF" w:rsidRDefault="008E2D45" w:rsidP="008E2D45">
      <w:pPr>
        <w:rPr>
          <w:rFonts w:ascii="Arial" w:eastAsia="Times New Roman" w:hAnsi="Arial" w:cs="Arial"/>
          <w:color w:val="000000"/>
          <w:sz w:val="22"/>
          <w:szCs w:val="22"/>
        </w:rPr>
      </w:pPr>
    </w:p>
    <w:p w14:paraId="0DA53C7D"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zawarta w .................... w dniu ……………. r. , pomiędzy:</w:t>
      </w:r>
    </w:p>
    <w:p w14:paraId="170E48FA" w14:textId="77777777" w:rsidR="008E2D45" w:rsidRPr="004A7CCF" w:rsidRDefault="008E2D45" w:rsidP="00EE60BD">
      <w:pPr>
        <w:jc w:val="both"/>
        <w:rPr>
          <w:rFonts w:ascii="Arial" w:eastAsia="Times New Roman" w:hAnsi="Arial" w:cs="Arial"/>
          <w:color w:val="000000"/>
          <w:sz w:val="22"/>
          <w:szCs w:val="22"/>
        </w:rPr>
      </w:pPr>
    </w:p>
    <w:p w14:paraId="1A124FD3" w14:textId="7AF71C86" w:rsidR="008E2D45" w:rsidRPr="004A7CCF" w:rsidRDefault="00720F70"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ORLEN Południe Spółką Akcyjną</w:t>
      </w:r>
      <w:r w:rsidRPr="004A7CCF">
        <w:rPr>
          <w:rFonts w:ascii="Arial" w:eastAsia="Times New Roman" w:hAnsi="Arial" w:cs="Arial"/>
          <w:color w:val="000000"/>
          <w:sz w:val="22"/>
          <w:szCs w:val="22"/>
        </w:rPr>
        <w:t xml:space="preserve"> z siedzibą w Trzebini, przy ul. Fabrycznej 22, 32-540 Trzebinia, </w:t>
      </w:r>
      <w:r w:rsidRPr="004A7CCF">
        <w:rPr>
          <w:rFonts w:ascii="Arial" w:hAnsi="Arial" w:cs="Arial"/>
          <w:sz w:val="22"/>
          <w:szCs w:val="22"/>
        </w:rPr>
        <w:t xml:space="preserve">wpisaną do rejestru przedsiębiorców Krajowego Rejestru Sądowego, prowadzonego przez Sąd Rejonowy dla Krakowa Śródmieścia, XII Wydział </w:t>
      </w:r>
      <w:r w:rsidRPr="004A7CCF">
        <w:rPr>
          <w:rFonts w:ascii="Arial" w:hAnsi="Arial" w:cs="Arial"/>
          <w:sz w:val="22"/>
          <w:szCs w:val="22"/>
        </w:rPr>
        <w:br/>
        <w:t>Gospodarczy Krajoweg</w:t>
      </w:r>
      <w:r w:rsidR="00401183">
        <w:rPr>
          <w:rFonts w:ascii="Arial" w:hAnsi="Arial" w:cs="Arial"/>
          <w:sz w:val="22"/>
          <w:szCs w:val="22"/>
        </w:rPr>
        <w:t xml:space="preserve">o Rejestru Sądowego pod nr KRS </w:t>
      </w:r>
      <w:r w:rsidRPr="004A7CCF">
        <w:rPr>
          <w:rFonts w:ascii="Arial" w:hAnsi="Arial" w:cs="Arial"/>
          <w:sz w:val="22"/>
          <w:szCs w:val="22"/>
        </w:rPr>
        <w:t xml:space="preserve">0000125856, wysokość kapitału zakładowego </w:t>
      </w:r>
      <w:r w:rsidR="004261C0" w:rsidRPr="004261C0">
        <w:rPr>
          <w:rFonts w:ascii="Arial" w:hAnsi="Arial" w:cs="Arial"/>
          <w:sz w:val="22"/>
          <w:szCs w:val="22"/>
        </w:rPr>
        <w:t xml:space="preserve">271 623 180,00 </w:t>
      </w:r>
      <w:r w:rsidRPr="004A7CCF">
        <w:rPr>
          <w:rFonts w:ascii="Arial" w:hAnsi="Arial" w:cs="Arial"/>
          <w:sz w:val="22"/>
          <w:szCs w:val="22"/>
        </w:rPr>
        <w:t>PLN</w:t>
      </w:r>
      <w:r w:rsidR="00BA4E72">
        <w:rPr>
          <w:rFonts w:ascii="Arial" w:hAnsi="Arial" w:cs="Arial"/>
          <w:sz w:val="22"/>
          <w:szCs w:val="22"/>
        </w:rPr>
        <w:t>,</w:t>
      </w:r>
      <w:r w:rsidRPr="004A7CCF">
        <w:rPr>
          <w:rFonts w:ascii="Arial" w:hAnsi="Arial" w:cs="Arial"/>
          <w:sz w:val="22"/>
          <w:szCs w:val="22"/>
        </w:rPr>
        <w:t xml:space="preserve"> wpłacony w całości, NIP 628-00-00-977, REGON 27269</w:t>
      </w:r>
      <w:r w:rsidR="00401183">
        <w:rPr>
          <w:rFonts w:ascii="Arial" w:hAnsi="Arial" w:cs="Arial"/>
          <w:sz w:val="22"/>
          <w:szCs w:val="22"/>
        </w:rPr>
        <w:t>6</w:t>
      </w:r>
      <w:r w:rsidRPr="004A7CCF">
        <w:rPr>
          <w:rFonts w:ascii="Arial" w:hAnsi="Arial" w:cs="Arial"/>
          <w:sz w:val="22"/>
          <w:szCs w:val="22"/>
        </w:rPr>
        <w:t>025, BDO 000007910</w:t>
      </w:r>
      <w:r w:rsidRPr="004A7CCF">
        <w:rPr>
          <w:rFonts w:ascii="Arial" w:eastAsia="Times New Roman" w:hAnsi="Arial" w:cs="Arial"/>
          <w:color w:val="000000"/>
          <w:sz w:val="22"/>
          <w:szCs w:val="22"/>
        </w:rPr>
        <w:t xml:space="preserve">, </w:t>
      </w:r>
      <w:r w:rsidR="00040C79" w:rsidRPr="004A7CCF">
        <w:rPr>
          <w:rFonts w:ascii="Arial" w:hAnsi="Arial" w:cs="Arial"/>
          <w:sz w:val="22"/>
          <w:szCs w:val="22"/>
        </w:rPr>
        <w:t xml:space="preserve">zwaną dalej: </w:t>
      </w:r>
      <w:r w:rsidR="00040C79" w:rsidRPr="004A7CCF">
        <w:rPr>
          <w:rFonts w:ascii="Arial" w:hAnsi="Arial" w:cs="Arial"/>
          <w:b/>
          <w:sz w:val="22"/>
          <w:szCs w:val="22"/>
        </w:rPr>
        <w:t>„Strona ujawniająca informacje</w:t>
      </w:r>
      <w:r w:rsidR="00040C79" w:rsidRPr="004A7CCF">
        <w:rPr>
          <w:rFonts w:ascii="Arial" w:hAnsi="Arial" w:cs="Arial"/>
          <w:sz w:val="22"/>
          <w:szCs w:val="22"/>
        </w:rPr>
        <w:t xml:space="preserve">” lub </w:t>
      </w:r>
      <w:r w:rsidR="00040C79" w:rsidRPr="004A7CCF">
        <w:rPr>
          <w:rFonts w:ascii="Arial" w:hAnsi="Arial" w:cs="Arial"/>
          <w:b/>
          <w:sz w:val="22"/>
          <w:szCs w:val="22"/>
        </w:rPr>
        <w:t>„Strona odbierająca informacje”</w:t>
      </w:r>
      <w:r w:rsidR="00040C79" w:rsidRPr="004A7CCF">
        <w:rPr>
          <w:rFonts w:ascii="Arial" w:eastAsia="Times New Roman" w:hAnsi="Arial" w:cs="Arial"/>
          <w:sz w:val="22"/>
          <w:szCs w:val="22"/>
        </w:rPr>
        <w:t xml:space="preserve">, </w:t>
      </w:r>
      <w:r w:rsidR="008E2D45" w:rsidRPr="004A7CCF">
        <w:rPr>
          <w:rFonts w:ascii="Arial" w:eastAsia="Times New Roman" w:hAnsi="Arial" w:cs="Arial"/>
          <w:color w:val="000000"/>
          <w:sz w:val="22"/>
          <w:szCs w:val="22"/>
        </w:rPr>
        <w:t xml:space="preserve">reprezentowaną przez: </w:t>
      </w:r>
    </w:p>
    <w:p w14:paraId="4B8D238C"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w:t>
      </w:r>
    </w:p>
    <w:p w14:paraId="0099A028" w14:textId="77777777" w:rsidR="008E2D45" w:rsidRPr="004A7CCF" w:rsidRDefault="008E2D45" w:rsidP="008E2D45">
      <w:pPr>
        <w:rPr>
          <w:rFonts w:ascii="Arial" w:eastAsia="Times New Roman" w:hAnsi="Arial" w:cs="Arial"/>
          <w:color w:val="000000"/>
          <w:sz w:val="22"/>
          <w:szCs w:val="22"/>
        </w:rPr>
      </w:pPr>
    </w:p>
    <w:p w14:paraId="20A1E065"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 xml:space="preserve">__________________           jako: </w:t>
      </w:r>
      <w:r w:rsidR="00EB5C24" w:rsidRPr="004A7CCF">
        <w:rPr>
          <w:rFonts w:ascii="Arial" w:eastAsia="Times New Roman" w:hAnsi="Arial" w:cs="Arial"/>
          <w:b/>
          <w:bCs/>
          <w:color w:val="000000"/>
          <w:sz w:val="22"/>
          <w:szCs w:val="22"/>
        </w:rPr>
        <w:t>…………………</w:t>
      </w:r>
    </w:p>
    <w:p w14:paraId="7D2A4F91"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w:t>
      </w:r>
    </w:p>
    <w:p w14:paraId="5B3B60F4" w14:textId="77777777" w:rsidR="008E2D45" w:rsidRPr="004A7CCF" w:rsidRDefault="008E2D45" w:rsidP="008E2D45">
      <w:pPr>
        <w:rPr>
          <w:rFonts w:ascii="Arial" w:eastAsia="Times New Roman" w:hAnsi="Arial" w:cs="Arial"/>
          <w:color w:val="000000"/>
          <w:sz w:val="22"/>
          <w:szCs w:val="22"/>
        </w:rPr>
      </w:pPr>
    </w:p>
    <w:p w14:paraId="100348D6"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 xml:space="preserve">__________________           jako: </w:t>
      </w:r>
      <w:r w:rsidR="00EB5C24" w:rsidRPr="004A7CCF">
        <w:rPr>
          <w:rFonts w:ascii="Arial" w:eastAsia="Times New Roman" w:hAnsi="Arial" w:cs="Arial"/>
          <w:b/>
          <w:bCs/>
          <w:color w:val="000000"/>
          <w:sz w:val="22"/>
          <w:szCs w:val="22"/>
        </w:rPr>
        <w:t>…………………</w:t>
      </w:r>
      <w:r w:rsidRPr="004A7CCF">
        <w:rPr>
          <w:rFonts w:ascii="Arial" w:eastAsia="Times New Roman" w:hAnsi="Arial" w:cs="Arial"/>
          <w:color w:val="000000"/>
          <w:sz w:val="22"/>
          <w:szCs w:val="22"/>
        </w:rPr>
        <w:t xml:space="preserve"> </w:t>
      </w:r>
    </w:p>
    <w:p w14:paraId="690DE533" w14:textId="77777777" w:rsidR="008E2D45" w:rsidRPr="004A7CCF" w:rsidRDefault="008E2D45" w:rsidP="008E2D45">
      <w:pPr>
        <w:jc w:val="both"/>
        <w:rPr>
          <w:rFonts w:ascii="Arial" w:eastAsia="Times New Roman" w:hAnsi="Arial" w:cs="Arial"/>
          <w:color w:val="000000"/>
          <w:sz w:val="22"/>
          <w:szCs w:val="22"/>
        </w:rPr>
      </w:pPr>
    </w:p>
    <w:p w14:paraId="551EBCDA" w14:textId="77777777" w:rsidR="008E2D45" w:rsidRPr="004A7CCF" w:rsidRDefault="008E2D45" w:rsidP="008E2D45">
      <w:pPr>
        <w:rPr>
          <w:rFonts w:ascii="Arial" w:eastAsia="Times New Roman" w:hAnsi="Arial" w:cs="Arial"/>
          <w:color w:val="000000"/>
          <w:sz w:val="22"/>
          <w:szCs w:val="22"/>
        </w:rPr>
      </w:pPr>
    </w:p>
    <w:p w14:paraId="173FE38B" w14:textId="77777777" w:rsidR="008E2D45" w:rsidRPr="004A7CCF" w:rsidRDefault="008E2D45" w:rsidP="00EE60BD">
      <w:pPr>
        <w:jc w:val="both"/>
        <w:rPr>
          <w:rFonts w:ascii="Arial" w:eastAsia="Times New Roman" w:hAnsi="Arial" w:cs="Arial"/>
          <w:color w:val="000000"/>
          <w:sz w:val="22"/>
          <w:szCs w:val="22"/>
        </w:rPr>
      </w:pPr>
    </w:p>
    <w:p w14:paraId="09091800" w14:textId="77777777" w:rsidR="008E2D45" w:rsidRPr="004A7CCF" w:rsidRDefault="008E2D45" w:rsidP="00EE60BD">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oraz </w:t>
      </w:r>
    </w:p>
    <w:p w14:paraId="3CEA7CEF" w14:textId="77777777" w:rsidR="008E2D45" w:rsidRPr="004A7CCF" w:rsidRDefault="008E2D45" w:rsidP="00EE60BD">
      <w:pPr>
        <w:jc w:val="both"/>
        <w:rPr>
          <w:rFonts w:ascii="Arial" w:eastAsia="Times New Roman" w:hAnsi="Arial" w:cs="Arial"/>
          <w:color w:val="000000"/>
          <w:sz w:val="22"/>
          <w:szCs w:val="22"/>
        </w:rPr>
      </w:pPr>
    </w:p>
    <w:p w14:paraId="0AC7BADD" w14:textId="55461217" w:rsidR="008E2D45" w:rsidRPr="004A7CCF" w:rsidRDefault="008E2D45" w:rsidP="00EE60BD">
      <w:pPr>
        <w:jc w:val="both"/>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 xml:space="preserve">[firma spółki] </w:t>
      </w:r>
      <w:r w:rsidRPr="004A7CCF">
        <w:rPr>
          <w:rFonts w:ascii="Arial" w:eastAsia="Times New Roman" w:hAnsi="Arial" w:cs="Arial"/>
          <w:color w:val="000000"/>
          <w:sz w:val="22"/>
          <w:szCs w:val="22"/>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w:t>
      </w:r>
      <w:r w:rsidR="00040C79" w:rsidRPr="004A7CCF">
        <w:rPr>
          <w:rFonts w:ascii="Arial" w:hAnsi="Arial" w:cs="Arial"/>
          <w:sz w:val="22"/>
          <w:szCs w:val="22"/>
        </w:rPr>
        <w:t xml:space="preserve">zwaną dalej: </w:t>
      </w:r>
      <w:r w:rsidR="00040C79" w:rsidRPr="004A7CCF">
        <w:rPr>
          <w:rFonts w:ascii="Arial" w:hAnsi="Arial" w:cs="Arial"/>
          <w:b/>
          <w:sz w:val="22"/>
          <w:szCs w:val="22"/>
        </w:rPr>
        <w:t>„Strona ujawniająca informacje</w:t>
      </w:r>
      <w:r w:rsidR="00040C79" w:rsidRPr="004A7CCF">
        <w:rPr>
          <w:rFonts w:ascii="Arial" w:hAnsi="Arial" w:cs="Arial"/>
          <w:sz w:val="22"/>
          <w:szCs w:val="22"/>
        </w:rPr>
        <w:t xml:space="preserve">” lub </w:t>
      </w:r>
      <w:r w:rsidR="00040C79" w:rsidRPr="004A7CCF">
        <w:rPr>
          <w:rFonts w:ascii="Arial" w:hAnsi="Arial" w:cs="Arial"/>
          <w:b/>
          <w:sz w:val="22"/>
          <w:szCs w:val="22"/>
        </w:rPr>
        <w:t xml:space="preserve">„Strona odbierająca informacje”, </w:t>
      </w:r>
      <w:r w:rsidRPr="004A7CCF">
        <w:rPr>
          <w:rFonts w:ascii="Arial" w:eastAsia="Times New Roman" w:hAnsi="Arial" w:cs="Arial"/>
          <w:color w:val="000000"/>
          <w:sz w:val="22"/>
          <w:szCs w:val="22"/>
        </w:rPr>
        <w:t>reprezentowaną przez :</w:t>
      </w:r>
    </w:p>
    <w:p w14:paraId="2B586230" w14:textId="77777777" w:rsidR="008E2D45" w:rsidRPr="004A7CCF" w:rsidRDefault="008E2D45" w:rsidP="008E2D45">
      <w:pPr>
        <w:jc w:val="both"/>
        <w:rPr>
          <w:rFonts w:ascii="Arial" w:eastAsia="Times New Roman" w:hAnsi="Arial" w:cs="Arial"/>
          <w:color w:val="000000"/>
          <w:sz w:val="22"/>
          <w:szCs w:val="22"/>
        </w:rPr>
      </w:pPr>
    </w:p>
    <w:p w14:paraId="78BBA439" w14:textId="77777777" w:rsidR="008E2D45" w:rsidRPr="004A7CCF" w:rsidRDefault="008E2D45" w:rsidP="008E2D45">
      <w:pPr>
        <w:rPr>
          <w:rFonts w:ascii="Arial" w:eastAsia="Times New Roman" w:hAnsi="Arial" w:cs="Arial"/>
          <w:color w:val="000000"/>
          <w:sz w:val="22"/>
          <w:szCs w:val="22"/>
        </w:rPr>
      </w:pPr>
    </w:p>
    <w:p w14:paraId="51982846"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b/>
          <w:bCs/>
          <w:color w:val="000000"/>
          <w:sz w:val="22"/>
          <w:szCs w:val="22"/>
        </w:rPr>
        <w:t>__________________________________ jako: _________________________</w:t>
      </w:r>
    </w:p>
    <w:p w14:paraId="554DF226" w14:textId="77777777" w:rsidR="008E2D45" w:rsidRPr="004A7CCF" w:rsidRDefault="008E2D45" w:rsidP="008E2D45">
      <w:pPr>
        <w:rPr>
          <w:rFonts w:ascii="Arial" w:eastAsia="Times New Roman" w:hAnsi="Arial" w:cs="Arial"/>
          <w:color w:val="000000"/>
          <w:sz w:val="22"/>
          <w:szCs w:val="22"/>
        </w:rPr>
      </w:pPr>
    </w:p>
    <w:p w14:paraId="2A4F8B26" w14:textId="77777777" w:rsidR="008E2D45" w:rsidRPr="004A7CCF" w:rsidRDefault="008E2D45" w:rsidP="008E2D45">
      <w:pPr>
        <w:rPr>
          <w:rFonts w:ascii="Arial" w:eastAsia="Times New Roman" w:hAnsi="Arial" w:cs="Arial"/>
          <w:color w:val="000000"/>
          <w:sz w:val="22"/>
          <w:szCs w:val="22"/>
        </w:rPr>
      </w:pPr>
    </w:p>
    <w:p w14:paraId="489A077F" w14:textId="77777777" w:rsidR="008E2D45" w:rsidRPr="004A7CCF" w:rsidRDefault="008E2D45" w:rsidP="008E2D45">
      <w:pPr>
        <w:jc w:val="both"/>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__________________________________ jako: _________________________</w:t>
      </w:r>
    </w:p>
    <w:p w14:paraId="581E730B" w14:textId="77777777" w:rsidR="008E2D45" w:rsidRPr="004A7CCF" w:rsidRDefault="008E2D45" w:rsidP="008E2D45">
      <w:pPr>
        <w:rPr>
          <w:rFonts w:ascii="Arial" w:eastAsia="Times New Roman" w:hAnsi="Arial" w:cs="Arial"/>
          <w:color w:val="000000"/>
          <w:sz w:val="22"/>
          <w:szCs w:val="22"/>
        </w:rPr>
      </w:pPr>
    </w:p>
    <w:p w14:paraId="23305A05" w14:textId="77777777" w:rsidR="008E2D45" w:rsidRPr="004A7CCF" w:rsidRDefault="008E2D45" w:rsidP="00EE60BD">
      <w:pPr>
        <w:jc w:val="both"/>
        <w:rPr>
          <w:rFonts w:ascii="Arial" w:eastAsia="Times New Roman" w:hAnsi="Arial" w:cs="Arial"/>
          <w:color w:val="000000"/>
          <w:sz w:val="22"/>
          <w:szCs w:val="22"/>
        </w:rPr>
      </w:pPr>
    </w:p>
    <w:p w14:paraId="10FA304F" w14:textId="77777777" w:rsidR="008E2D45" w:rsidRPr="004A7CCF" w:rsidRDefault="008E2D45" w:rsidP="00EE60BD">
      <w:pPr>
        <w:jc w:val="both"/>
        <w:rPr>
          <w:rFonts w:ascii="Arial" w:eastAsia="Times New Roman" w:hAnsi="Arial" w:cs="Arial"/>
          <w:color w:val="000000"/>
          <w:sz w:val="22"/>
          <w:szCs w:val="22"/>
        </w:rPr>
      </w:pPr>
      <w:r w:rsidRPr="004A7CCF">
        <w:rPr>
          <w:rStyle w:val="Uwydatnienie"/>
          <w:rFonts w:ascii="Arial" w:eastAsia="Times New Roman" w:hAnsi="Arial" w:cs="Arial"/>
          <w:color w:val="000000"/>
          <w:sz w:val="22"/>
          <w:szCs w:val="22"/>
        </w:rPr>
        <w:t>(w przypadku osób fizycznych prowadzących działalność gospodarczą)</w:t>
      </w:r>
    </w:p>
    <w:p w14:paraId="691C0CE8" w14:textId="77777777" w:rsidR="008E2D45" w:rsidRPr="004A7CCF" w:rsidRDefault="008E2D45" w:rsidP="00EE60BD">
      <w:pPr>
        <w:jc w:val="both"/>
        <w:rPr>
          <w:rFonts w:ascii="Arial" w:eastAsia="Times New Roman" w:hAnsi="Arial" w:cs="Arial"/>
          <w:color w:val="000000"/>
          <w:sz w:val="22"/>
          <w:szCs w:val="22"/>
        </w:rPr>
      </w:pPr>
    </w:p>
    <w:p w14:paraId="742801AF" w14:textId="7696A1CF" w:rsidR="008E2D45" w:rsidRPr="004A7CCF" w:rsidRDefault="008E2D45" w:rsidP="00EE60BD">
      <w:pPr>
        <w:jc w:val="both"/>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 xml:space="preserve">[imię i nazwisko], </w:t>
      </w:r>
      <w:r w:rsidRPr="004A7CCF">
        <w:rPr>
          <w:rFonts w:ascii="Arial" w:eastAsia="Times New Roman" w:hAnsi="Arial" w:cs="Arial"/>
          <w:color w:val="000000"/>
          <w:sz w:val="22"/>
          <w:szCs w:val="22"/>
        </w:rPr>
        <w:t>[***]</w:t>
      </w:r>
      <w:r w:rsidRPr="004A7CCF">
        <w:rPr>
          <w:rStyle w:val="Pogrubienie"/>
          <w:rFonts w:ascii="Arial" w:eastAsia="Times New Roman" w:hAnsi="Arial" w:cs="Arial"/>
          <w:color w:val="000000"/>
          <w:sz w:val="22"/>
          <w:szCs w:val="22"/>
        </w:rPr>
        <w:t xml:space="preserve"> prowadzącym działalność gospodarczą pod firmą [***] </w:t>
      </w:r>
      <w:r w:rsidRPr="004A7CCF">
        <w:rPr>
          <w:rFonts w:ascii="Arial" w:eastAsia="Times New Roman" w:hAnsi="Arial" w:cs="Arial"/>
          <w:color w:val="000000"/>
          <w:sz w:val="22"/>
          <w:szCs w:val="22"/>
        </w:rPr>
        <w:t xml:space="preserve">w [miejscowość] przy ul. [***], na podstawie wpisu do Centralnej Ewidencji i Informacji o Działalności Gospodarczej, posługującym się NIP [***], </w:t>
      </w:r>
      <w:r w:rsidR="00040C79" w:rsidRPr="004A7CCF">
        <w:rPr>
          <w:rFonts w:ascii="Arial" w:hAnsi="Arial" w:cs="Arial"/>
          <w:sz w:val="22"/>
          <w:szCs w:val="22"/>
        </w:rPr>
        <w:t xml:space="preserve">zwaną dalej </w:t>
      </w:r>
      <w:r w:rsidR="00040C79" w:rsidRPr="004A7CCF">
        <w:rPr>
          <w:rFonts w:ascii="Arial" w:hAnsi="Arial" w:cs="Arial"/>
          <w:b/>
          <w:sz w:val="22"/>
          <w:szCs w:val="22"/>
        </w:rPr>
        <w:t>„Strona ujawniająca informacje</w:t>
      </w:r>
      <w:r w:rsidR="00040C79" w:rsidRPr="004A7CCF">
        <w:rPr>
          <w:rFonts w:ascii="Arial" w:hAnsi="Arial" w:cs="Arial"/>
          <w:sz w:val="22"/>
          <w:szCs w:val="22"/>
        </w:rPr>
        <w:t xml:space="preserve">” lub </w:t>
      </w:r>
      <w:r w:rsidR="00040C79" w:rsidRPr="004A7CCF">
        <w:rPr>
          <w:rFonts w:ascii="Arial" w:hAnsi="Arial" w:cs="Arial"/>
          <w:b/>
          <w:sz w:val="22"/>
          <w:szCs w:val="22"/>
        </w:rPr>
        <w:t>„Strona odbierająca informacje”</w:t>
      </w:r>
      <w:r w:rsidRPr="004A7CCF">
        <w:rPr>
          <w:rFonts w:ascii="Arial" w:eastAsia="Times New Roman" w:hAnsi="Arial" w:cs="Arial"/>
          <w:color w:val="000000"/>
          <w:sz w:val="22"/>
          <w:szCs w:val="22"/>
        </w:rPr>
        <w:t>, działającym przy niniejszej czynności osobiście/przez pełnomocnika w osobie [***],</w:t>
      </w:r>
    </w:p>
    <w:p w14:paraId="3DD59BDF" w14:textId="77777777" w:rsidR="008E2D45" w:rsidRPr="004A7CCF" w:rsidRDefault="008E2D45" w:rsidP="00EE60BD">
      <w:pPr>
        <w:jc w:val="both"/>
        <w:rPr>
          <w:rFonts w:ascii="Arial" w:eastAsia="Times New Roman" w:hAnsi="Arial" w:cs="Arial"/>
          <w:color w:val="000000"/>
          <w:sz w:val="22"/>
          <w:szCs w:val="22"/>
        </w:rPr>
      </w:pPr>
    </w:p>
    <w:p w14:paraId="46C9993F" w14:textId="77777777" w:rsidR="008E2D45" w:rsidRPr="004A7CCF" w:rsidRDefault="00040C79" w:rsidP="00EE60BD">
      <w:pPr>
        <w:jc w:val="both"/>
        <w:rPr>
          <w:rFonts w:ascii="Arial" w:eastAsia="Times New Roman" w:hAnsi="Arial" w:cs="Arial"/>
          <w:color w:val="000000"/>
          <w:sz w:val="22"/>
          <w:szCs w:val="22"/>
        </w:rPr>
      </w:pPr>
      <w:r w:rsidRPr="004A7CCF">
        <w:rPr>
          <w:rFonts w:ascii="Arial" w:eastAsia="Times New Roman" w:hAnsi="Arial" w:cs="Arial"/>
          <w:sz w:val="22"/>
          <w:szCs w:val="22"/>
        </w:rPr>
        <w:t xml:space="preserve">Strona ujawniająca informację oraz Strona odbierająca informację </w:t>
      </w:r>
      <w:r w:rsidR="008E2D45" w:rsidRPr="004A7CCF">
        <w:rPr>
          <w:rFonts w:ascii="Arial" w:eastAsia="Times New Roman" w:hAnsi="Arial" w:cs="Arial"/>
          <w:color w:val="000000"/>
          <w:sz w:val="22"/>
          <w:szCs w:val="22"/>
        </w:rPr>
        <w:t>mogą być zwani dalej łącznie „</w:t>
      </w:r>
      <w:r w:rsidR="008E2D45" w:rsidRPr="004A7CCF">
        <w:rPr>
          <w:rFonts w:ascii="Arial" w:eastAsia="Times New Roman" w:hAnsi="Arial" w:cs="Arial"/>
          <w:b/>
          <w:bCs/>
          <w:color w:val="000000"/>
          <w:sz w:val="22"/>
          <w:szCs w:val="22"/>
        </w:rPr>
        <w:t>Stronami”</w:t>
      </w:r>
      <w:r w:rsidR="008E2D45" w:rsidRPr="004A7CCF">
        <w:rPr>
          <w:rFonts w:ascii="Arial" w:eastAsia="Times New Roman" w:hAnsi="Arial" w:cs="Arial"/>
          <w:color w:val="000000"/>
          <w:sz w:val="22"/>
          <w:szCs w:val="22"/>
        </w:rPr>
        <w:t xml:space="preserve"> lub każdy indywidualnie jako „</w:t>
      </w:r>
      <w:r w:rsidR="008E2D45" w:rsidRPr="004A7CCF">
        <w:rPr>
          <w:rFonts w:ascii="Arial" w:eastAsia="Times New Roman" w:hAnsi="Arial" w:cs="Arial"/>
          <w:b/>
          <w:bCs/>
          <w:color w:val="000000"/>
          <w:sz w:val="22"/>
          <w:szCs w:val="22"/>
        </w:rPr>
        <w:t>Strona”</w:t>
      </w:r>
      <w:r w:rsidR="008E2D45" w:rsidRPr="004A7CCF">
        <w:rPr>
          <w:rFonts w:ascii="Arial" w:eastAsia="Times New Roman" w:hAnsi="Arial" w:cs="Arial"/>
          <w:color w:val="000000"/>
          <w:sz w:val="22"/>
          <w:szCs w:val="22"/>
        </w:rPr>
        <w:t>.</w:t>
      </w:r>
    </w:p>
    <w:p w14:paraId="3F08DA8E" w14:textId="77777777" w:rsidR="008E2D45" w:rsidRPr="004A7CCF" w:rsidRDefault="008E2D45" w:rsidP="008E2D45">
      <w:pPr>
        <w:rPr>
          <w:rFonts w:ascii="Arial" w:eastAsia="Times New Roman" w:hAnsi="Arial" w:cs="Arial"/>
          <w:color w:val="000000"/>
          <w:sz w:val="22"/>
          <w:szCs w:val="22"/>
        </w:rPr>
      </w:pPr>
    </w:p>
    <w:p w14:paraId="51B55D2A"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ZWAŻYWSZY, ŻE:</w:t>
      </w:r>
    </w:p>
    <w:p w14:paraId="35C3FD75" w14:textId="77777777" w:rsidR="008E2D45" w:rsidRPr="004A7CCF" w:rsidRDefault="008E2D45" w:rsidP="008E2D45">
      <w:pPr>
        <w:rPr>
          <w:rFonts w:ascii="Arial" w:eastAsia="Times New Roman" w:hAnsi="Arial" w:cs="Arial"/>
          <w:color w:val="000000"/>
          <w:sz w:val="22"/>
          <w:szCs w:val="22"/>
        </w:rPr>
      </w:pPr>
    </w:p>
    <w:p w14:paraId="3ADF4C3E" w14:textId="5891D90D"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Strony zamierzają rozpocząć prace dotyczące </w:t>
      </w:r>
      <w:r w:rsidR="00C175CF">
        <w:rPr>
          <w:rFonts w:ascii="Arial" w:eastAsia="Times New Roman" w:hAnsi="Arial" w:cs="Arial"/>
          <w:color w:val="000000"/>
          <w:sz w:val="22"/>
          <w:szCs w:val="22"/>
        </w:rPr>
        <w:t>realizacji zadania</w:t>
      </w:r>
      <w:r w:rsidRPr="004A7CCF">
        <w:rPr>
          <w:rFonts w:ascii="Arial" w:eastAsia="Times New Roman" w:hAnsi="Arial" w:cs="Arial"/>
          <w:color w:val="000000"/>
          <w:sz w:val="22"/>
          <w:szCs w:val="22"/>
        </w:rPr>
        <w:t xml:space="preserve">, których przedmiotem będzie </w:t>
      </w:r>
      <w:r w:rsidR="00C175CF">
        <w:rPr>
          <w:rFonts w:ascii="Arial" w:eastAsia="Times New Roman" w:hAnsi="Arial" w:cs="Arial"/>
          <w:color w:val="000000"/>
          <w:sz w:val="22"/>
          <w:szCs w:val="22"/>
        </w:rPr>
        <w:t>zaprojektowanie, budowa i uruchomienie z</w:t>
      </w:r>
      <w:r w:rsidR="00C175CF" w:rsidRPr="00C175CF">
        <w:rPr>
          <w:rFonts w:ascii="Arial" w:eastAsia="Times New Roman" w:hAnsi="Arial" w:cs="Arial"/>
          <w:color w:val="000000"/>
          <w:sz w:val="22"/>
          <w:szCs w:val="22"/>
        </w:rPr>
        <w:t>asilani</w:t>
      </w:r>
      <w:r w:rsidR="00C175CF">
        <w:rPr>
          <w:rFonts w:ascii="Arial" w:eastAsia="Times New Roman" w:hAnsi="Arial" w:cs="Arial"/>
          <w:color w:val="000000"/>
          <w:sz w:val="22"/>
          <w:szCs w:val="22"/>
        </w:rPr>
        <w:t>a</w:t>
      </w:r>
      <w:r w:rsidR="00C175CF" w:rsidRPr="00C175CF">
        <w:rPr>
          <w:rFonts w:ascii="Arial" w:eastAsia="Times New Roman" w:hAnsi="Arial" w:cs="Arial"/>
          <w:color w:val="000000"/>
          <w:sz w:val="22"/>
          <w:szCs w:val="22"/>
        </w:rPr>
        <w:t xml:space="preserve"> instalacji hydrorafinacji parafin wsadem z wytwórni wodoru</w:t>
      </w:r>
      <w:r w:rsidRPr="004A7CCF">
        <w:rPr>
          <w:rFonts w:ascii="Arial" w:eastAsia="Times New Roman" w:hAnsi="Arial" w:cs="Arial"/>
          <w:color w:val="000000"/>
          <w:sz w:val="22"/>
          <w:szCs w:val="22"/>
        </w:rPr>
        <w:t xml:space="preserve">, (dalej: </w:t>
      </w:r>
      <w:r w:rsidRPr="004A7CCF">
        <w:rPr>
          <w:rFonts w:ascii="Arial" w:eastAsia="Times New Roman" w:hAnsi="Arial" w:cs="Arial"/>
          <w:b/>
          <w:bCs/>
          <w:color w:val="000000"/>
          <w:sz w:val="22"/>
          <w:szCs w:val="22"/>
        </w:rPr>
        <w:t>„Prace”</w:t>
      </w:r>
      <w:r w:rsidRPr="004A7CCF">
        <w:rPr>
          <w:rFonts w:ascii="Arial" w:eastAsia="Times New Roman" w:hAnsi="Arial" w:cs="Arial"/>
          <w:color w:val="000000"/>
          <w:sz w:val="22"/>
          <w:szCs w:val="22"/>
        </w:rPr>
        <w:t xml:space="preserve">), w toku których konieczne stanie się udostępnienie informacji, których przekazanie, ujawnienie lub wykorzystanie może naruszyć interesy </w:t>
      </w:r>
      <w:r w:rsidR="00667FD4">
        <w:rPr>
          <w:rFonts w:ascii="Arial" w:eastAsia="Times New Roman" w:hAnsi="Arial" w:cs="Arial"/>
          <w:color w:val="000000"/>
          <w:sz w:val="22"/>
          <w:szCs w:val="22"/>
        </w:rPr>
        <w:t>którejś ze Stron</w:t>
      </w:r>
      <w:r w:rsidRPr="004A7CCF">
        <w:rPr>
          <w:rFonts w:ascii="Arial" w:eastAsia="Times New Roman" w:hAnsi="Arial" w:cs="Arial"/>
          <w:color w:val="000000"/>
          <w:sz w:val="22"/>
          <w:szCs w:val="22"/>
        </w:rPr>
        <w:t xml:space="preserve">, Strony postanawiają zawrzeć niniejszą umowę o zachowaniu ochrony informacji </w:t>
      </w:r>
      <w:r w:rsidRPr="004A7CCF">
        <w:rPr>
          <w:rFonts w:ascii="Arial" w:eastAsia="Times New Roman" w:hAnsi="Arial" w:cs="Arial"/>
          <w:color w:val="000000"/>
          <w:sz w:val="22"/>
          <w:szCs w:val="22"/>
        </w:rPr>
        <w:lastRenderedPageBreak/>
        <w:t xml:space="preserve">(dalej: </w:t>
      </w:r>
      <w:r w:rsidRPr="004A7CCF">
        <w:rPr>
          <w:rFonts w:ascii="Arial" w:eastAsia="Times New Roman" w:hAnsi="Arial" w:cs="Arial"/>
          <w:b/>
          <w:bCs/>
          <w:color w:val="000000"/>
          <w:sz w:val="22"/>
          <w:szCs w:val="22"/>
        </w:rPr>
        <w:t>„Umowa”</w:t>
      </w:r>
      <w:r w:rsidRPr="004A7CCF">
        <w:rPr>
          <w:rFonts w:ascii="Arial" w:eastAsia="Times New Roman" w:hAnsi="Arial" w:cs="Arial"/>
          <w:color w:val="000000"/>
          <w:sz w:val="22"/>
          <w:szCs w:val="22"/>
        </w:rPr>
        <w:t xml:space="preserve">) w celu określenia warunków, na jakich </w:t>
      </w:r>
      <w:r w:rsidR="00667FD4">
        <w:rPr>
          <w:rFonts w:ascii="Arial" w:eastAsia="Times New Roman" w:hAnsi="Arial" w:cs="Arial"/>
          <w:color w:val="000000"/>
          <w:sz w:val="22"/>
          <w:szCs w:val="22"/>
        </w:rPr>
        <w:t>Strony będą</w:t>
      </w:r>
      <w:r w:rsidRPr="004A7CCF">
        <w:rPr>
          <w:rFonts w:ascii="Arial" w:eastAsia="Times New Roman" w:hAnsi="Arial" w:cs="Arial"/>
          <w:color w:val="000000"/>
          <w:sz w:val="22"/>
          <w:szCs w:val="22"/>
        </w:rPr>
        <w:t xml:space="preserve"> udostępniać </w:t>
      </w:r>
      <w:r w:rsidR="00667FD4">
        <w:rPr>
          <w:rFonts w:ascii="Arial" w:eastAsia="Times New Roman" w:hAnsi="Arial" w:cs="Arial"/>
          <w:color w:val="000000"/>
          <w:sz w:val="22"/>
          <w:szCs w:val="22"/>
        </w:rPr>
        <w:t>i chronić</w:t>
      </w:r>
      <w:r w:rsidRPr="004A7CCF">
        <w:rPr>
          <w:rFonts w:ascii="Arial" w:eastAsia="Times New Roman" w:hAnsi="Arial" w:cs="Arial"/>
          <w:color w:val="000000"/>
          <w:sz w:val="22"/>
          <w:szCs w:val="22"/>
        </w:rPr>
        <w:t xml:space="preserve"> informacje. </w:t>
      </w:r>
    </w:p>
    <w:p w14:paraId="237CBF17" w14:textId="77777777" w:rsidR="008E2D45" w:rsidRPr="004A7CCF" w:rsidRDefault="008E2D45" w:rsidP="008E2D45">
      <w:pPr>
        <w:rPr>
          <w:rFonts w:ascii="Arial" w:eastAsia="Times New Roman" w:hAnsi="Arial" w:cs="Arial"/>
          <w:color w:val="000000"/>
          <w:sz w:val="22"/>
          <w:szCs w:val="22"/>
        </w:rPr>
      </w:pPr>
    </w:p>
    <w:p w14:paraId="03BBA3A9" w14:textId="77777777"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W ZWIĄZKU Z POWYŻSZYM, Strony uzgadniają co następuje:</w:t>
      </w:r>
    </w:p>
    <w:p w14:paraId="508236C0" w14:textId="77777777" w:rsidR="008E2D45" w:rsidRPr="004A7CCF" w:rsidRDefault="008E2D45" w:rsidP="00B92832">
      <w:pPr>
        <w:pStyle w:val="NormalnyWeb"/>
        <w:spacing w:before="120" w:beforeAutospacing="0" w:after="120" w:afterAutospacing="0"/>
        <w:jc w:val="center"/>
        <w:rPr>
          <w:rFonts w:ascii="Arial" w:hAnsi="Arial" w:cs="Arial"/>
          <w:b/>
          <w:bCs/>
          <w:color w:val="000000"/>
          <w:sz w:val="22"/>
          <w:szCs w:val="22"/>
        </w:rPr>
      </w:pPr>
      <w:r w:rsidRPr="004A7CCF">
        <w:rPr>
          <w:rFonts w:ascii="Arial" w:hAnsi="Arial" w:cs="Arial"/>
          <w:b/>
          <w:bCs/>
          <w:color w:val="000000"/>
          <w:sz w:val="22"/>
          <w:szCs w:val="22"/>
        </w:rPr>
        <w:t xml:space="preserve">§ 1 OCHRONA INFORMACJI </w:t>
      </w:r>
    </w:p>
    <w:p w14:paraId="2E7B51F9" w14:textId="35A2F433" w:rsidR="00427329" w:rsidRPr="004A7CCF" w:rsidRDefault="00427329" w:rsidP="00427329">
      <w:pPr>
        <w:pStyle w:val="NormalnyWeb"/>
        <w:spacing w:before="0" w:beforeAutospacing="0" w:after="120" w:afterAutospacing="0"/>
        <w:jc w:val="both"/>
        <w:rPr>
          <w:rFonts w:ascii="Arial" w:hAnsi="Arial" w:cs="Arial"/>
          <w:sz w:val="22"/>
          <w:szCs w:val="22"/>
        </w:rPr>
      </w:pPr>
      <w:r w:rsidRPr="004A7CCF">
        <w:rPr>
          <w:rFonts w:ascii="Arial" w:hAnsi="Arial" w:cs="Arial"/>
          <w:color w:val="000000"/>
          <w:sz w:val="22"/>
          <w:szCs w:val="22"/>
        </w:rPr>
        <w:t xml:space="preserve">1.   Strony zobowiązują się wzajemnie do zachowania w tajemnicy informacji przekazanych  bezpośrednio lub pośrednio przez drugą Stronę (w jakiejkolwiek formie tj. w szczególności ustnej, pisemnej,  elektronicznej), a także informacji uzyskanych przez Stronę odbierającą informacje w inny sposób w trakcie wzajemnej współpracy, w tym w związku z zawarciem i realizacją Umowy, które to informacje dotyczą bezpośrednio lub pośrednio drugiej Strony, spółek z jej Grupy Kapitałowej, spółek z Grupy Kapitałowej ORLEN lub ich kontrahentów, w tym treści Umowy. Strony przyjmują, że informacje techniczne, technologiczne, organizacyjne </w:t>
      </w:r>
      <w:r w:rsidR="00BA4E72">
        <w:rPr>
          <w:rFonts w:ascii="Arial" w:hAnsi="Arial" w:cs="Arial"/>
          <w:color w:val="000000"/>
          <w:sz w:val="22"/>
          <w:szCs w:val="22"/>
        </w:rPr>
        <w:t xml:space="preserve">przedsiębiorstwa </w:t>
      </w:r>
      <w:r w:rsidRPr="004A7CCF">
        <w:rPr>
          <w:rFonts w:ascii="Arial" w:hAnsi="Arial" w:cs="Arial"/>
          <w:color w:val="000000"/>
          <w:sz w:val="22"/>
          <w:szCs w:val="22"/>
        </w:rPr>
        <w:t xml:space="preserve">lub inne informacje posiadające wartość gospodarczą, które jako całość lub w szczególnym </w:t>
      </w:r>
      <w:r w:rsidRPr="004A7CCF">
        <w:rPr>
          <w:rStyle w:val="Uwydatnienie"/>
          <w:rFonts w:ascii="Arial" w:hAnsi="Arial" w:cs="Arial"/>
          <w:i w:val="0"/>
          <w:iCs w:val="0"/>
          <w:color w:val="000000"/>
          <w:sz w:val="22"/>
          <w:szCs w:val="22"/>
        </w:rPr>
        <w:t>zestawieniu i zbiorze ich elementów nie są powszechnie znane osobom zwykle zajmującym się tym rodzajem informacji albo nie są łatwo dostępne dla takich osób, co do których Strona ujawniająca informacje, jako</w:t>
      </w:r>
      <w:r w:rsidRPr="004A7CCF">
        <w:rPr>
          <w:rStyle w:val="Uwydatnienie"/>
          <w:rFonts w:ascii="Arial" w:hAnsi="Arial" w:cs="Arial"/>
          <w:color w:val="000000"/>
          <w:sz w:val="22"/>
          <w:szCs w:val="22"/>
        </w:rPr>
        <w:t xml:space="preserve"> </w:t>
      </w:r>
      <w:r w:rsidRPr="004A7CCF">
        <w:rPr>
          <w:rStyle w:val="Uwydatnienie"/>
          <w:rFonts w:ascii="Arial" w:hAnsi="Arial" w:cs="Arial"/>
          <w:i w:val="0"/>
          <w:iCs w:val="0"/>
          <w:color w:val="000000"/>
          <w:sz w:val="22"/>
          <w:szCs w:val="22"/>
        </w:rPr>
        <w:t>podmiot</w:t>
      </w:r>
      <w:r w:rsidRPr="004A7CCF">
        <w:rPr>
          <w:rStyle w:val="Uwydatnienie"/>
          <w:rFonts w:ascii="Arial" w:hAnsi="Arial" w:cs="Arial"/>
          <w:color w:val="000000"/>
          <w:sz w:val="22"/>
          <w:szCs w:val="22"/>
        </w:rPr>
        <w:t xml:space="preserve"> </w:t>
      </w:r>
      <w:r w:rsidRPr="004A7CCF">
        <w:rPr>
          <w:rFonts w:ascii="Arial" w:hAnsi="Arial" w:cs="Arial"/>
          <w:color w:val="000000"/>
          <w:sz w:val="22"/>
          <w:szCs w:val="22"/>
        </w:rPr>
        <w:t>uprawniony do korzystania z ww. informacji i rozporządzania nimi podjęła, przy zachowaniu należytej staranności, działania w celu utrzymania ich w po</w:t>
      </w:r>
      <w:r w:rsidR="00B00866">
        <w:rPr>
          <w:rFonts w:ascii="Arial" w:hAnsi="Arial" w:cs="Arial"/>
          <w:color w:val="000000"/>
          <w:sz w:val="22"/>
          <w:szCs w:val="22"/>
        </w:rPr>
        <w:t>ufności, przekazane przez Stronę</w:t>
      </w:r>
      <w:r w:rsidRPr="004A7CCF">
        <w:rPr>
          <w:rFonts w:ascii="Arial" w:hAnsi="Arial" w:cs="Arial"/>
          <w:color w:val="000000"/>
          <w:sz w:val="22"/>
          <w:szCs w:val="22"/>
        </w:rPr>
        <w:t xml:space="preserve"> ujawniającą informacje lub w jej imieniu lub uzyskane przez Stronę odbierającą informacje w inny sposób w trakcie realizacji Prac</w:t>
      </w:r>
      <w:r w:rsidR="006E7A27">
        <w:rPr>
          <w:rFonts w:ascii="Arial" w:hAnsi="Arial" w:cs="Arial"/>
          <w:color w:val="000000"/>
          <w:sz w:val="22"/>
          <w:szCs w:val="22"/>
        </w:rPr>
        <w:t>,</w:t>
      </w:r>
      <w:r w:rsidRPr="004A7CCF">
        <w:rPr>
          <w:rFonts w:ascii="Arial" w:hAnsi="Arial" w:cs="Arial"/>
          <w:color w:val="000000"/>
          <w:sz w:val="22"/>
          <w:szCs w:val="22"/>
        </w:rPr>
        <w:t xml:space="preserve"> w tym negocjowania, zawarcia i wykonywania Umowy należy traktować jako tajemnicę przedsiębiorstwa w rozumieniu ustawy z dnia 16 kwietnia 1993 roku o zwalczaniu nieuczciwej konkurencji (dalej: </w:t>
      </w:r>
      <w:r w:rsidRPr="004A7CCF">
        <w:rPr>
          <w:rFonts w:ascii="Arial" w:hAnsi="Arial" w:cs="Arial"/>
          <w:b/>
          <w:bCs/>
          <w:color w:val="000000"/>
          <w:sz w:val="22"/>
          <w:szCs w:val="22"/>
        </w:rPr>
        <w:t>„Tajemnica Przedsiębiorstwa”</w:t>
      </w:r>
      <w:r w:rsidRPr="004A7CCF">
        <w:rPr>
          <w:rFonts w:ascii="Arial" w:hAnsi="Arial" w:cs="Arial"/>
          <w:color w:val="000000"/>
          <w:sz w:val="22"/>
          <w:szCs w:val="22"/>
        </w:rPr>
        <w:t xml:space="preserve">), chyba że w chwili przekazania, osoba przekazująca określi na piśmie lub w formie elektronicznej odmienny, od </w:t>
      </w:r>
      <w:r w:rsidR="005A1295">
        <w:rPr>
          <w:rFonts w:ascii="Arial" w:hAnsi="Arial" w:cs="Arial"/>
          <w:color w:val="000000"/>
          <w:sz w:val="22"/>
          <w:szCs w:val="22"/>
        </w:rPr>
        <w:t>wskazanego</w:t>
      </w:r>
      <w:r w:rsidRPr="004A7CCF">
        <w:rPr>
          <w:rFonts w:ascii="Arial" w:hAnsi="Arial" w:cs="Arial"/>
          <w:color w:val="000000"/>
          <w:sz w:val="22"/>
          <w:szCs w:val="22"/>
        </w:rPr>
        <w:t xml:space="preserve"> powyżej, charakter takich informacji.</w:t>
      </w:r>
    </w:p>
    <w:p w14:paraId="4C04785A" w14:textId="77777777" w:rsidR="00427329" w:rsidRPr="004A7CCF" w:rsidRDefault="00427329" w:rsidP="00427329">
      <w:pPr>
        <w:pStyle w:val="NormalnyWeb"/>
        <w:spacing w:before="0" w:beforeAutospacing="0" w:after="120" w:afterAutospacing="0"/>
        <w:jc w:val="both"/>
        <w:rPr>
          <w:rFonts w:ascii="Arial" w:hAnsi="Arial" w:cs="Arial"/>
          <w:sz w:val="22"/>
          <w:szCs w:val="22"/>
        </w:rPr>
      </w:pPr>
      <w:r w:rsidRPr="004A7CCF">
        <w:rPr>
          <w:rFonts w:ascii="Arial" w:hAnsi="Arial" w:cs="Arial"/>
          <w:color w:val="000000"/>
          <w:sz w:val="22"/>
          <w:szCs w:val="22"/>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289E5B1" w14:textId="77777777" w:rsidR="00427329" w:rsidRPr="004A7CCF" w:rsidRDefault="00427329" w:rsidP="00B92832">
      <w:pPr>
        <w:pStyle w:val="Akapitzlist"/>
        <w:spacing w:after="60"/>
        <w:ind w:left="357"/>
        <w:contextualSpacing w:val="0"/>
        <w:jc w:val="both"/>
        <w:rPr>
          <w:rFonts w:ascii="Arial" w:eastAsia="Times New Roman" w:hAnsi="Arial" w:cs="Arial"/>
          <w:sz w:val="22"/>
          <w:szCs w:val="22"/>
        </w:rPr>
      </w:pPr>
      <w:r w:rsidRPr="004A7CCF">
        <w:rPr>
          <w:rFonts w:ascii="Arial" w:eastAsia="Times New Roman" w:hAnsi="Arial" w:cs="Arial"/>
          <w:color w:val="000000"/>
          <w:sz w:val="22"/>
          <w:szCs w:val="22"/>
        </w:rPr>
        <w:t>2.1.  ujawnienie lub wykorzystanie informacji jest konieczne do prawidłowego wykonania Prac zgodnie z Umową lub</w:t>
      </w:r>
    </w:p>
    <w:p w14:paraId="5F3D9EB3" w14:textId="77777777" w:rsidR="00427329" w:rsidRPr="004A7CCF" w:rsidRDefault="00427329" w:rsidP="00B92832">
      <w:pPr>
        <w:pStyle w:val="Akapitzlist"/>
        <w:spacing w:after="60"/>
        <w:ind w:left="357"/>
        <w:contextualSpacing w:val="0"/>
        <w:jc w:val="both"/>
        <w:rPr>
          <w:rFonts w:ascii="Arial" w:eastAsia="Times New Roman" w:hAnsi="Arial" w:cs="Arial"/>
          <w:sz w:val="22"/>
          <w:szCs w:val="22"/>
        </w:rPr>
      </w:pPr>
      <w:r w:rsidRPr="004A7CCF">
        <w:rPr>
          <w:rFonts w:ascii="Arial" w:eastAsia="Times New Roman" w:hAnsi="Arial" w:cs="Arial"/>
          <w:color w:val="000000"/>
          <w:sz w:val="22"/>
          <w:szCs w:val="22"/>
        </w:rPr>
        <w:t>2.2.  informacje w chwili ich ujawnienia są już publicznie dostępne, a ich ujawnienie zostało dokonane przez Stronę ujawniającą informacje lub za jej zgodą lub w sposób inny niż poprzez niezgodne z prawem lub jakąkolwiek umową działanie lub zaniechanie lub</w:t>
      </w:r>
    </w:p>
    <w:p w14:paraId="59FE2C57" w14:textId="4B6F282B" w:rsidR="00427329" w:rsidRPr="004A7CCF" w:rsidRDefault="00427329" w:rsidP="00B92832">
      <w:pPr>
        <w:pStyle w:val="Akapitzlist"/>
        <w:spacing w:after="60"/>
        <w:ind w:left="357"/>
        <w:contextualSpacing w:val="0"/>
        <w:jc w:val="both"/>
        <w:rPr>
          <w:rFonts w:ascii="Arial" w:eastAsia="Times New Roman" w:hAnsi="Arial" w:cs="Arial"/>
          <w:sz w:val="22"/>
          <w:szCs w:val="22"/>
        </w:rPr>
      </w:pPr>
      <w:r w:rsidRPr="004A7CCF">
        <w:rPr>
          <w:rFonts w:ascii="Arial" w:eastAsia="Times New Roman" w:hAnsi="Arial" w:cs="Arial"/>
          <w:color w:val="000000"/>
          <w:sz w:val="22"/>
          <w:szCs w:val="22"/>
        </w:rPr>
        <w:t>2.3.  Strona odbierająca informacje została zobowiązana do ujawnienia informacji przez sąd lub uprawniony organ</w:t>
      </w:r>
      <w:r w:rsidR="008A53F9">
        <w:rPr>
          <w:rFonts w:ascii="Arial" w:eastAsia="Times New Roman" w:hAnsi="Arial" w:cs="Arial"/>
          <w:color w:val="000000"/>
          <w:sz w:val="22"/>
          <w:szCs w:val="22"/>
        </w:rPr>
        <w:t xml:space="preserve">, lub jeśli </w:t>
      </w:r>
      <w:r w:rsidR="00F8249A" w:rsidRPr="004A7CCF">
        <w:rPr>
          <w:rFonts w:ascii="Arial" w:eastAsia="Times New Roman" w:hAnsi="Arial" w:cs="Arial"/>
          <w:color w:val="000000"/>
          <w:sz w:val="22"/>
          <w:szCs w:val="22"/>
        </w:rPr>
        <w:t xml:space="preserve">Strona odbierająca informacje </w:t>
      </w:r>
      <w:r w:rsidR="00F8249A">
        <w:rPr>
          <w:rFonts w:ascii="Arial" w:eastAsia="Times New Roman" w:hAnsi="Arial" w:cs="Arial"/>
          <w:color w:val="000000"/>
          <w:sz w:val="22"/>
          <w:szCs w:val="22"/>
        </w:rPr>
        <w:t>ma</w:t>
      </w:r>
      <w:r w:rsidR="008A53F9">
        <w:rPr>
          <w:rFonts w:ascii="Arial" w:eastAsia="Times New Roman" w:hAnsi="Arial" w:cs="Arial"/>
          <w:color w:val="000000"/>
          <w:sz w:val="22"/>
          <w:szCs w:val="22"/>
        </w:rPr>
        <w:t xml:space="preserve"> prawny obowiązek ujawnienia informacji</w:t>
      </w:r>
      <w:r w:rsidRPr="004A7CCF">
        <w:rPr>
          <w:rFonts w:ascii="Arial" w:eastAsia="Times New Roman" w:hAnsi="Arial" w:cs="Arial"/>
          <w:color w:val="000000"/>
          <w:sz w:val="22"/>
          <w:szCs w:val="22"/>
        </w:rPr>
        <w:t xml:space="preserve">, z zastrzeżeniem, że </w:t>
      </w:r>
      <w:r w:rsidR="00F01C9C">
        <w:rPr>
          <w:rFonts w:ascii="Arial" w:eastAsia="Times New Roman" w:hAnsi="Arial" w:cs="Arial"/>
          <w:color w:val="000000"/>
          <w:sz w:val="22"/>
          <w:szCs w:val="22"/>
        </w:rPr>
        <w:t xml:space="preserve">w takich przypadkach </w:t>
      </w:r>
      <w:r w:rsidRPr="004A7CCF">
        <w:rPr>
          <w:rFonts w:ascii="Arial" w:eastAsia="Times New Roman" w:hAnsi="Arial" w:cs="Arial"/>
          <w:color w:val="000000"/>
          <w:sz w:val="22"/>
          <w:szCs w:val="22"/>
        </w:rPr>
        <w:t>Strona odbierająca</w:t>
      </w:r>
      <w:r w:rsidR="006E7A27">
        <w:rPr>
          <w:rFonts w:ascii="Arial" w:eastAsia="Times New Roman" w:hAnsi="Arial" w:cs="Arial"/>
          <w:color w:val="000000"/>
          <w:sz w:val="22"/>
          <w:szCs w:val="22"/>
        </w:rPr>
        <w:t xml:space="preserve"> informacje</w:t>
      </w:r>
      <w:r w:rsidRPr="004A7CCF">
        <w:rPr>
          <w:rFonts w:ascii="Arial" w:eastAsia="Times New Roman" w:hAnsi="Arial" w:cs="Arial"/>
          <w:color w:val="000000"/>
          <w:sz w:val="22"/>
          <w:szCs w:val="22"/>
        </w:rPr>
        <w:t xml:space="preserve"> niezwłocznie pisemnie poinformuje drugą Stronę o obowiązku ujawniania informacji i ich zakresie, a także </w:t>
      </w:r>
      <w:r w:rsidR="00F8249A" w:rsidRPr="004A7CCF">
        <w:rPr>
          <w:rFonts w:ascii="Arial" w:eastAsia="Times New Roman" w:hAnsi="Arial" w:cs="Arial"/>
          <w:color w:val="000000"/>
          <w:sz w:val="22"/>
          <w:szCs w:val="22"/>
        </w:rPr>
        <w:t xml:space="preserve">w miarę możliwości </w:t>
      </w:r>
      <w:r w:rsidR="00F8249A">
        <w:rPr>
          <w:rFonts w:ascii="Arial" w:eastAsia="Times New Roman" w:hAnsi="Arial" w:cs="Arial"/>
          <w:color w:val="000000"/>
          <w:sz w:val="22"/>
          <w:szCs w:val="22"/>
        </w:rPr>
        <w:t>uwzględni</w:t>
      </w:r>
      <w:r w:rsidRPr="004A7CCF">
        <w:rPr>
          <w:rFonts w:ascii="Arial" w:eastAsia="Times New Roman" w:hAnsi="Arial" w:cs="Arial"/>
          <w:color w:val="000000"/>
          <w:sz w:val="22"/>
          <w:szCs w:val="22"/>
        </w:rPr>
        <w:t xml:space="preserve"> rekomendacje Strony ujawniającej informacje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6F7F45A" w14:textId="77777777" w:rsidR="00427329" w:rsidRPr="004A7CCF" w:rsidRDefault="00427329" w:rsidP="00427329">
      <w:pPr>
        <w:pStyle w:val="Akapitzlist"/>
        <w:spacing w:after="120"/>
        <w:ind w:left="360"/>
        <w:jc w:val="both"/>
        <w:rPr>
          <w:rFonts w:ascii="Arial" w:eastAsia="Times New Roman" w:hAnsi="Arial" w:cs="Arial"/>
          <w:sz w:val="22"/>
          <w:szCs w:val="22"/>
        </w:rPr>
      </w:pPr>
      <w:r w:rsidRPr="004A7CCF">
        <w:rPr>
          <w:rFonts w:ascii="Arial" w:eastAsia="Times New Roman" w:hAnsi="Arial" w:cs="Arial"/>
          <w:color w:val="000000"/>
          <w:sz w:val="22"/>
          <w:szCs w:val="22"/>
        </w:rPr>
        <w:t>2.4.  Strona ujawniająca informacje wyraziła drugiej Stronie pisemną zgodę na ujawnienie lub wykorzystanie informacji w określonym celu, we wskazany przez Stronę ujawniającą informacje sposób.</w:t>
      </w:r>
    </w:p>
    <w:p w14:paraId="7165E600" w14:textId="0AAB2F54" w:rsidR="00427329" w:rsidRPr="004A7CCF" w:rsidRDefault="00427329" w:rsidP="00427329">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3.   Strona odbierająca informacje zobowiązana jest przedsięwziąć takie środki bezpieczeństwa i sposoby postępowania, jakie b</w:t>
      </w:r>
      <w:r w:rsidR="006D362F">
        <w:rPr>
          <w:rFonts w:ascii="Arial" w:eastAsia="Times New Roman" w:hAnsi="Arial" w:cs="Arial"/>
          <w:color w:val="000000"/>
          <w:sz w:val="22"/>
          <w:szCs w:val="22"/>
        </w:rPr>
        <w:t>ędą odpowiednie i wystarczające</w:t>
      </w:r>
      <w:r w:rsidRPr="004A7CCF">
        <w:rPr>
          <w:rFonts w:ascii="Arial" w:eastAsia="Times New Roman" w:hAnsi="Arial" w:cs="Arial"/>
          <w:color w:val="000000"/>
          <w:sz w:val="22"/>
          <w:szCs w:val="22"/>
        </w:rPr>
        <w:t xml:space="preserve"> dla zapewnienia bezpiecznego, w tym zgodnego z niniejszą Umową i przepisami prawa, przetwarzania Tajemnicy Przedsiębiorstwa, aby zapobiec jakiemukolwiek nieautoryzowanemu wykorzystaniu, przekazaniu, ujawnieniu, czy dostępowi do tych informacji. Strona odbierająca informacje nie będzie w szczególności kopiowała lub utrwalała Tajemnicy Przedsiębiorstwa, jeżeli nie będzie to uzasadnione należytym wykonaniem przez tę Stronę Prac. Strona odbierająca informacje zobowiązana jest do niezwłocznego powiadomienia Strony </w:t>
      </w:r>
      <w:r w:rsidRPr="004A7CCF">
        <w:rPr>
          <w:rFonts w:ascii="Arial" w:eastAsia="Times New Roman" w:hAnsi="Arial" w:cs="Arial"/>
          <w:color w:val="000000"/>
          <w:sz w:val="22"/>
          <w:szCs w:val="22"/>
        </w:rPr>
        <w:lastRenderedPageBreak/>
        <w:t>ujawniającej informacje o zaistniałych naruszeniach zasad ochrony lub nieuprawnionym ujawnieniu lub wykorzystaniu Tajemnicy Przedsiębiorstwa przetwarzanej w związku z realizacją Prac.</w:t>
      </w:r>
    </w:p>
    <w:p w14:paraId="6D358EE0" w14:textId="01CC0489"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 xml:space="preserve">4.    Obowiązek zachowania w tajemnicy informacji, o których mowa w ust. 1 powyżej rozciąga się również na pracowników Strony odbierającej informacje i inne osoby, w tym w szczególności audytorów, doradców i podwykonawców, którym </w:t>
      </w:r>
      <w:r w:rsidR="006E7A27">
        <w:rPr>
          <w:rFonts w:ascii="Arial" w:eastAsia="Times New Roman" w:hAnsi="Arial" w:cs="Arial"/>
          <w:color w:val="000000"/>
          <w:sz w:val="22"/>
          <w:szCs w:val="22"/>
        </w:rPr>
        <w:t xml:space="preserve">ta </w:t>
      </w:r>
      <w:r w:rsidRPr="004A7CCF">
        <w:rPr>
          <w:rFonts w:ascii="Arial" w:eastAsia="Times New Roman" w:hAnsi="Arial" w:cs="Arial"/>
          <w:color w:val="000000"/>
          <w:sz w:val="22"/>
          <w:szCs w:val="22"/>
        </w:rPr>
        <w:t>Strona udostępni takie informacje. Strona odbierająca informacje zobowiązana jest do zobowiązania ww. osób do ochrony Tajemnic</w:t>
      </w:r>
      <w:r w:rsidR="006E7A27">
        <w:rPr>
          <w:rFonts w:ascii="Arial" w:eastAsia="Times New Roman" w:hAnsi="Arial" w:cs="Arial"/>
          <w:color w:val="000000"/>
          <w:sz w:val="22"/>
          <w:szCs w:val="22"/>
        </w:rPr>
        <w:t>y Przedsiębiorstwa na warunkach</w:t>
      </w:r>
      <w:r w:rsidRPr="004A7CCF">
        <w:rPr>
          <w:rFonts w:ascii="Arial" w:eastAsia="Times New Roman" w:hAnsi="Arial" w:cs="Arial"/>
          <w:color w:val="000000"/>
          <w:sz w:val="22"/>
          <w:szCs w:val="22"/>
        </w:rPr>
        <w:t xml:space="preserve"> co najmniej takich</w:t>
      </w:r>
      <w:r w:rsidR="006E7A27">
        <w:rPr>
          <w:rFonts w:ascii="Arial" w:eastAsia="Times New Roman" w:hAnsi="Arial" w:cs="Arial"/>
          <w:color w:val="000000"/>
          <w:sz w:val="22"/>
          <w:szCs w:val="22"/>
        </w:rPr>
        <w:t>,</w:t>
      </w:r>
      <w:r w:rsidRPr="004A7CCF">
        <w:rPr>
          <w:rFonts w:ascii="Arial" w:eastAsia="Times New Roman" w:hAnsi="Arial" w:cs="Arial"/>
          <w:color w:val="000000"/>
          <w:sz w:val="22"/>
          <w:szCs w:val="22"/>
        </w:rPr>
        <w:t xml:space="preserve"> jak określone w Umowie. Strona odbierająca informacje ponosi pełną odpowiedzialność za działania lub zaniechania osób, które uzyskały dostęp do Tajemnicy Przedsiębiorstwa, w tym odpowiedzialność o której mowa w ust. 8 poniżej. </w:t>
      </w:r>
    </w:p>
    <w:p w14:paraId="3AB71166" w14:textId="77777777"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 xml:space="preserve">5.    Strona odbierająca informacje zobowiązana jest na każde żądanie Strony ujawniającej informacje, w terminie nie dłuższym niż 5 (pięć) dni, przesłać Stronie ujawniającej informacje listę osób i podmiotów, które za pośrednictwem Strony odbierającej informacje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1C2350CC" w14:textId="250ACB08"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6.    Zobowiązanie do zachowania w tajemnicy informacji wiąże w czasie obowiązywania Umowy jak również w okresie 10 (dziesięć) lat po jej rozwiązaniu, wygaśnięciu lub uchyleniu bądź zniweczeniu skutk</w:t>
      </w:r>
      <w:r w:rsidR="006E7A27">
        <w:rPr>
          <w:rFonts w:ascii="Arial" w:eastAsia="Times New Roman" w:hAnsi="Arial" w:cs="Arial"/>
          <w:color w:val="000000"/>
          <w:sz w:val="22"/>
          <w:szCs w:val="22"/>
        </w:rPr>
        <w:t>ów prawnych. Jeżeli mimo upływu</w:t>
      </w:r>
      <w:r w:rsidRPr="004A7CCF">
        <w:rPr>
          <w:rFonts w:ascii="Arial" w:eastAsia="Times New Roman" w:hAnsi="Arial" w:cs="Arial"/>
          <w:color w:val="000000"/>
          <w:sz w:val="22"/>
          <w:szCs w:val="22"/>
        </w:rPr>
        <w:t xml:space="preserve"> wskazanego w zdaniu poprzednim okresu ochrony Tajemnicy Przedsiębiorstwa, informacje te nadal </w:t>
      </w:r>
      <w:r w:rsidR="00F01C9C">
        <w:rPr>
          <w:rFonts w:ascii="Arial" w:eastAsia="Times New Roman" w:hAnsi="Arial" w:cs="Arial"/>
          <w:color w:val="000000"/>
          <w:sz w:val="22"/>
          <w:szCs w:val="22"/>
        </w:rPr>
        <w:t xml:space="preserve">będą </w:t>
      </w:r>
      <w:r w:rsidRPr="004A7CCF">
        <w:rPr>
          <w:rFonts w:ascii="Arial" w:eastAsia="Times New Roman" w:hAnsi="Arial" w:cs="Arial"/>
          <w:color w:val="000000"/>
          <w:sz w:val="22"/>
          <w:szCs w:val="22"/>
        </w:rPr>
        <w:t>podlega</w:t>
      </w:r>
      <w:r w:rsidR="00F01C9C">
        <w:rPr>
          <w:rFonts w:ascii="Arial" w:eastAsia="Times New Roman" w:hAnsi="Arial" w:cs="Arial"/>
          <w:color w:val="000000"/>
          <w:sz w:val="22"/>
          <w:szCs w:val="22"/>
        </w:rPr>
        <w:t>ły</w:t>
      </w:r>
      <w:r w:rsidRPr="004A7CCF">
        <w:rPr>
          <w:rFonts w:ascii="Arial" w:eastAsia="Times New Roman" w:hAnsi="Arial" w:cs="Arial"/>
          <w:color w:val="000000"/>
          <w:sz w:val="22"/>
          <w:szCs w:val="22"/>
        </w:rPr>
        <w:t xml:space="preserve"> ochronie w oparciu o wewnętrzne regulacje lub decyzje Strony ujawniającej informacje lub w oparciu o szczególne przepisy prawa, Strona ujawniająca informacje powiadomi Stronę odbierającą informacje na piśmie o przedłużeniu okresu ochrony, o dodatkowy wskazany przez Stronę ujawniającą informacje okres (nie dłuższy jednak niż 10 lat), na co Strona odbierająca informacje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11DF5451" w14:textId="38EB7B09"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7.   Nie później niż w terminie 5 (pięć) dni roboczych po upływie okresu ochrony</w:t>
      </w:r>
      <w:r w:rsidR="006D362F">
        <w:rPr>
          <w:rFonts w:ascii="Arial" w:eastAsia="Times New Roman" w:hAnsi="Arial" w:cs="Arial"/>
          <w:color w:val="000000"/>
          <w:sz w:val="22"/>
          <w:szCs w:val="22"/>
        </w:rPr>
        <w:t>,</w:t>
      </w:r>
      <w:r w:rsidRPr="004A7CCF">
        <w:rPr>
          <w:rFonts w:ascii="Arial" w:eastAsia="Times New Roman" w:hAnsi="Arial" w:cs="Arial"/>
          <w:color w:val="000000"/>
          <w:sz w:val="22"/>
          <w:szCs w:val="22"/>
        </w:rPr>
        <w:t xml:space="preserve"> o którym mowa w ust. 6 powyżej Strona odbierająca informacje oraz wszelkie osoby, którym Strona odbierająca informację przekazała Tajemnicę Przedsiębiorstwa zobowiązane są zwrócić drugiej Stronie lub zniszczyć wszelkie materiały ją zawierające.</w:t>
      </w:r>
    </w:p>
    <w:p w14:paraId="3FB24F5D" w14:textId="4C9B1A71"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 xml:space="preserve">8.    W przypadku nieuprawnionego wykorzystania, przekazania lub ujawnienia przez Stronę odbierającą informacje Tajemnicy Przedsiębiorstwa, Strona ujawniająca informacje uprawniona jest do żądania od Strony odbierającej informacje zapłaty kary umownej w wysokości </w:t>
      </w:r>
      <w:r w:rsidR="004A7CCF" w:rsidRPr="004A7CCF">
        <w:rPr>
          <w:rFonts w:ascii="Arial" w:eastAsia="Times New Roman" w:hAnsi="Arial" w:cs="Arial"/>
          <w:color w:val="000000"/>
          <w:sz w:val="22"/>
          <w:szCs w:val="22"/>
        </w:rPr>
        <w:t>100 000,00 zł ( słownie: sto tysięcy złotych)</w:t>
      </w:r>
      <w:r w:rsidR="00DF4EA9" w:rsidRPr="004A7CCF">
        <w:rPr>
          <w:rFonts w:ascii="Arial" w:eastAsia="Times New Roman" w:hAnsi="Arial" w:cs="Arial"/>
          <w:color w:val="000000"/>
          <w:sz w:val="22"/>
          <w:szCs w:val="22"/>
        </w:rPr>
        <w:t xml:space="preserve"> </w:t>
      </w:r>
      <w:r w:rsidRPr="004A7CCF">
        <w:rPr>
          <w:rFonts w:ascii="Arial" w:eastAsia="Times New Roman" w:hAnsi="Arial" w:cs="Arial"/>
          <w:color w:val="000000"/>
          <w:sz w:val="22"/>
          <w:szCs w:val="22"/>
        </w:rPr>
        <w:t>za każdy przypadek nieuprawnionego wykorzystania, przekazania lub ujawnienia ww. informacji. Zapłata kary umownej wskazanej powyżej nie ogranicza prawa Strony ujawniającej informacje do dochodzenia od Strony otrzymującej informacje odszkodowania na zasadach ogólnych, w przypadku gdy wysokość poniesionej szkody przewyższa zastrzeżoną w Umowie wysokość kary umownej. Powyższe nie wyłącza w żaden sposób innych sankcji i uprawnień Strony określonych w przepisach prawa, w tym w ustawie z dnia 16 kwietnia 1993 roku o zwalczaniu nieuczciwej konkurencji.</w:t>
      </w:r>
    </w:p>
    <w:p w14:paraId="369B7582" w14:textId="0223C589"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9.  W przypadku,</w:t>
      </w:r>
      <w:r w:rsidR="009B00F5">
        <w:rPr>
          <w:rFonts w:ascii="Arial" w:eastAsia="Times New Roman" w:hAnsi="Arial" w:cs="Arial"/>
          <w:color w:val="000000"/>
          <w:sz w:val="22"/>
          <w:szCs w:val="22"/>
        </w:rPr>
        <w:t xml:space="preserve"> gdy w trakcie realizacji Umowy</w:t>
      </w:r>
      <w:r w:rsidRPr="004A7CCF">
        <w:rPr>
          <w:rFonts w:ascii="Arial" w:eastAsia="Times New Roman" w:hAnsi="Arial" w:cs="Arial"/>
          <w:color w:val="000000"/>
          <w:sz w:val="22"/>
          <w:szCs w:val="22"/>
        </w:rPr>
        <w:t xml:space="preserve"> zaistnieje konieczności dostępu lub przekazania drugiej Stronie, w jakiejkolwiek formie, informacji stanowiących Tajemnicę Spółki ORLEN Południe S.A. rozumianej jako szczególnie chroniony rodzaj Tajemnicy Przedsiębiorstwa, co do której podjęto szczególne działania określone w aktach wewnętrznych </w:t>
      </w:r>
      <w:r w:rsidR="009B00F5">
        <w:rPr>
          <w:rFonts w:ascii="Arial" w:eastAsia="Times New Roman" w:hAnsi="Arial" w:cs="Arial"/>
          <w:color w:val="000000"/>
          <w:sz w:val="22"/>
          <w:szCs w:val="22"/>
        </w:rPr>
        <w:t>ORLEN Południe S.A.</w:t>
      </w:r>
      <w:r w:rsidRPr="004A7CCF">
        <w:rPr>
          <w:rFonts w:ascii="Arial" w:eastAsia="Times New Roman" w:hAnsi="Arial" w:cs="Arial"/>
          <w:color w:val="000000"/>
          <w:sz w:val="22"/>
          <w:szCs w:val="22"/>
        </w:rPr>
        <w:t xml:space="preserve"> w celu zachowania jej w tajemnicy</w:t>
      </w:r>
      <w:r w:rsidR="009B00F5">
        <w:rPr>
          <w:rFonts w:ascii="Arial" w:eastAsia="Times New Roman" w:hAnsi="Arial" w:cs="Arial"/>
          <w:color w:val="000000"/>
          <w:sz w:val="22"/>
          <w:szCs w:val="22"/>
        </w:rPr>
        <w:t>,</w:t>
      </w:r>
      <w:r w:rsidRPr="004A7CCF">
        <w:rPr>
          <w:rFonts w:ascii="Arial" w:eastAsia="Times New Roman" w:hAnsi="Arial" w:cs="Arial"/>
          <w:color w:val="000000"/>
          <w:sz w:val="22"/>
          <w:szCs w:val="22"/>
        </w:rPr>
        <w:t xml:space="preserve"> i której wykorzystanie, przekazanie lub ujawnienie osobie nieuprawnionej w znacznym stopniu zagraża lub narusza interesy ORLEN Południe S.A., Strona zobowiązuje się do niezwłocznego zawarcia z ORLEN Południe </w:t>
      </w:r>
      <w:r w:rsidRPr="004A7CCF">
        <w:rPr>
          <w:rFonts w:ascii="Arial" w:eastAsia="Times New Roman" w:hAnsi="Arial" w:cs="Arial"/>
          <w:color w:val="000000"/>
          <w:sz w:val="22"/>
          <w:szCs w:val="22"/>
        </w:rPr>
        <w:lastRenderedPageBreak/>
        <w:t>S.A., przed otrzymaniem i rozpoczęciem przetwarzania takich informacji, aneksu do Umowy, zgodnego z wewnętrznymi aktami ORLEN Południe S.A. i odpowiadającego warunkom wynegocjowanym przez Strony, którego przedmiotem będą zasady i warunki ochrony Tajemnicy Spółki ORLEN Południe S.A. </w:t>
      </w:r>
    </w:p>
    <w:p w14:paraId="04F7C416" w14:textId="10C16973"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color w:val="000000"/>
          <w:sz w:val="22"/>
          <w:szCs w:val="22"/>
        </w:rPr>
        <w:t>10. Dla uniknięcia wątpliwości Strony potwierdzają, że każda ze Stron, niezależnie od obowiązków określonych w Umowie, zobowiązana jest także do przestrzegania dodatkowych wymogów dotyczących ochrony określonych rodzajów informacji (np. danych osobowych, informacji poufnych) wynikających z obowiązujących przepisów prawa.</w:t>
      </w:r>
    </w:p>
    <w:p w14:paraId="302A3AE3" w14:textId="7D08D631"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sz w:val="22"/>
          <w:szCs w:val="22"/>
        </w:rPr>
        <w:t xml:space="preserve">11. </w:t>
      </w:r>
      <w:r w:rsidRPr="004A7CCF">
        <w:rPr>
          <w:rFonts w:ascii="Arial" w:hAnsi="Arial" w:cs="Arial"/>
          <w:sz w:val="22"/>
          <w:szCs w:val="22"/>
        </w:rPr>
        <w:t xml:space="preserve">Umowy nie należy przez implikację ani w inny sposób interpretować jako </w:t>
      </w:r>
      <w:r w:rsidR="00D3494E">
        <w:rPr>
          <w:rFonts w:ascii="Arial" w:hAnsi="Arial" w:cs="Arial"/>
          <w:sz w:val="22"/>
          <w:szCs w:val="22"/>
        </w:rPr>
        <w:t>udzielenie licencji</w:t>
      </w:r>
      <w:r w:rsidR="000319FB">
        <w:rPr>
          <w:rFonts w:ascii="Arial" w:hAnsi="Arial" w:cs="Arial"/>
          <w:sz w:val="22"/>
          <w:szCs w:val="22"/>
        </w:rPr>
        <w:t>,</w:t>
      </w:r>
      <w:r w:rsidR="00D3494E">
        <w:rPr>
          <w:rFonts w:ascii="Arial" w:hAnsi="Arial" w:cs="Arial"/>
          <w:sz w:val="22"/>
          <w:szCs w:val="22"/>
        </w:rPr>
        <w:t xml:space="preserve"> nabycie</w:t>
      </w:r>
      <w:r w:rsidR="00D3494E" w:rsidRPr="004A7CCF">
        <w:rPr>
          <w:rFonts w:ascii="Arial" w:hAnsi="Arial" w:cs="Arial"/>
          <w:sz w:val="22"/>
          <w:szCs w:val="22"/>
        </w:rPr>
        <w:t xml:space="preserve"> </w:t>
      </w:r>
      <w:r w:rsidRPr="004A7CCF">
        <w:rPr>
          <w:rFonts w:ascii="Arial" w:hAnsi="Arial" w:cs="Arial"/>
          <w:sz w:val="22"/>
          <w:szCs w:val="22"/>
        </w:rPr>
        <w:t>roszczenia o</w:t>
      </w:r>
      <w:r w:rsidR="00D3494E">
        <w:rPr>
          <w:rFonts w:ascii="Arial" w:hAnsi="Arial" w:cs="Arial"/>
          <w:sz w:val="22"/>
          <w:szCs w:val="22"/>
        </w:rPr>
        <w:t xml:space="preserve"> udzielenie</w:t>
      </w:r>
      <w:r w:rsidRPr="004A7CCF">
        <w:rPr>
          <w:rFonts w:ascii="Arial" w:hAnsi="Arial" w:cs="Arial"/>
          <w:sz w:val="22"/>
          <w:szCs w:val="22"/>
        </w:rPr>
        <w:t xml:space="preserve"> licencji lub opcji licencji. Prawa własności intelektualnej do informacji pozostają wyłączną własnością Strony ujawniającej informacje. </w:t>
      </w:r>
    </w:p>
    <w:p w14:paraId="5F21E776" w14:textId="77777777" w:rsidR="00427329" w:rsidRPr="004A7CCF" w:rsidRDefault="00427329" w:rsidP="00D97710">
      <w:pPr>
        <w:spacing w:after="120"/>
        <w:jc w:val="both"/>
        <w:rPr>
          <w:rFonts w:ascii="Arial" w:eastAsia="Times New Roman" w:hAnsi="Arial" w:cs="Arial"/>
          <w:sz w:val="22"/>
          <w:szCs w:val="22"/>
        </w:rPr>
      </w:pPr>
      <w:r w:rsidRPr="004A7CCF">
        <w:rPr>
          <w:rFonts w:ascii="Arial" w:eastAsia="Times New Roman" w:hAnsi="Arial" w:cs="Arial"/>
          <w:sz w:val="22"/>
          <w:szCs w:val="22"/>
        </w:rPr>
        <w:t xml:space="preserve">12. Strony </w:t>
      </w:r>
      <w:r w:rsidRPr="004A7CCF">
        <w:rPr>
          <w:rFonts w:ascii="Arial" w:hAnsi="Arial" w:cs="Arial"/>
          <w:sz w:val="22"/>
          <w:szCs w:val="22"/>
        </w:rPr>
        <w:t>nie udzielają żadnych oświadczeń ani gwarancji, wyraźnych lub dorozumianych (w tym w szczególności gwarancji przydatności do celu i nienaruszalności) co do jakości, rzetelności i dokładności informacji.</w:t>
      </w:r>
    </w:p>
    <w:p w14:paraId="32B98145" w14:textId="77777777" w:rsidR="00427329" w:rsidRPr="004A7CCF" w:rsidRDefault="00427329" w:rsidP="00A847C7">
      <w:pPr>
        <w:pStyle w:val="Akapitzlist"/>
        <w:spacing w:before="240" w:after="120"/>
        <w:ind w:left="357"/>
        <w:contextualSpacing w:val="0"/>
        <w:jc w:val="center"/>
        <w:rPr>
          <w:rFonts w:ascii="Arial" w:eastAsia="Times New Roman" w:hAnsi="Arial" w:cs="Arial"/>
          <w:b/>
          <w:bCs/>
          <w:color w:val="000000"/>
          <w:sz w:val="22"/>
          <w:szCs w:val="22"/>
        </w:rPr>
      </w:pPr>
      <w:r w:rsidRPr="004A7CCF">
        <w:rPr>
          <w:rFonts w:ascii="Arial" w:eastAsia="Times New Roman" w:hAnsi="Arial" w:cs="Arial"/>
          <w:b/>
          <w:bCs/>
          <w:color w:val="000000"/>
          <w:sz w:val="22"/>
          <w:szCs w:val="22"/>
        </w:rPr>
        <w:t>§ 2 Ochrona danych osobowych</w:t>
      </w:r>
    </w:p>
    <w:p w14:paraId="11A10105" w14:textId="3A7E598E" w:rsidR="00427329" w:rsidRPr="004A7CCF" w:rsidRDefault="00427329" w:rsidP="00D97710">
      <w:pPr>
        <w:spacing w:after="120"/>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1. Na potrzeby realizacji Umowy Strony jako niezależni administratorzy danych udostępniać będą sobie nawzajem dane osobowe swoich reprezentantów lub przedstawicieli wskazanych w Umowie oraz innych osób w związku z realizacją Umowy w zależności od potrzeb wynikających z postanowień Umowy. </w:t>
      </w:r>
    </w:p>
    <w:p w14:paraId="68B0E532" w14:textId="14B9DCD0" w:rsidR="00B92832" w:rsidRPr="004A7CCF" w:rsidRDefault="008E2D45" w:rsidP="00B92832">
      <w:pPr>
        <w:spacing w:after="120"/>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 </w:t>
      </w:r>
      <w:r w:rsidR="00B92832" w:rsidRPr="004A7CCF">
        <w:rPr>
          <w:rFonts w:ascii="Arial" w:eastAsia="Times New Roman" w:hAnsi="Arial" w:cs="Arial"/>
          <w:color w:val="000000"/>
          <w:sz w:val="22"/>
          <w:szCs w:val="22"/>
        </w:rPr>
        <w:t>2</w:t>
      </w:r>
      <w:r w:rsidR="00A847C7">
        <w:rPr>
          <w:rFonts w:ascii="Arial" w:eastAsia="Times New Roman" w:hAnsi="Arial" w:cs="Arial"/>
          <w:color w:val="000000"/>
          <w:sz w:val="22"/>
          <w:szCs w:val="22"/>
        </w:rPr>
        <w:t xml:space="preserve">. </w:t>
      </w:r>
      <w:commentRangeStart w:id="0"/>
      <w:r w:rsidR="009B00F5" w:rsidRPr="009B00F5">
        <w:rPr>
          <w:rFonts w:ascii="Arial" w:eastAsia="Times New Roman" w:hAnsi="Arial" w:cs="Arial"/>
          <w:i/>
          <w:color w:val="000000"/>
          <w:sz w:val="22"/>
          <w:szCs w:val="22"/>
          <w:highlight w:val="yellow"/>
        </w:rPr>
        <w:t>… (nazwa firmy)</w:t>
      </w:r>
      <w:r w:rsidR="009B00F5" w:rsidRPr="009B00F5">
        <w:rPr>
          <w:rFonts w:ascii="Arial" w:eastAsia="Times New Roman" w:hAnsi="Arial" w:cs="Arial"/>
          <w:color w:val="000000"/>
          <w:sz w:val="22"/>
          <w:szCs w:val="22"/>
          <w:highlight w:val="yellow"/>
        </w:rPr>
        <w:t xml:space="preserve"> </w:t>
      </w:r>
      <w:commentRangeEnd w:id="0"/>
      <w:r w:rsidR="009B00F5" w:rsidRPr="004A7CCF">
        <w:rPr>
          <w:rStyle w:val="Odwoaniedokomentarza"/>
          <w:rFonts w:ascii="Arial" w:eastAsia="Times New Roman" w:hAnsi="Arial" w:cs="Arial"/>
          <w:color w:val="000000"/>
          <w:sz w:val="22"/>
          <w:szCs w:val="22"/>
        </w:rPr>
        <w:commentReference w:id="0"/>
      </w:r>
      <w:r w:rsidR="00B92832" w:rsidRPr="004A7CCF">
        <w:rPr>
          <w:rFonts w:ascii="Arial" w:eastAsia="Times New Roman" w:hAnsi="Arial" w:cs="Arial"/>
          <w:color w:val="000000"/>
          <w:sz w:val="22"/>
          <w:szCs w:val="22"/>
        </w:rPr>
        <w:t>zobowiązana jest do wypełnienia, w imieniu ORLEN Południe S.A. jako Administratora danych w rozumieniu obowiązujących przepisów prawa o ochronie danych osobowych, niezwłocznie, jednakże nie później niż w terminie 30 (trzydzieści) dni od dnia zawarcia Umowy z ORLEN Południe S.A., obowiązku informacyjnego  wobec osób fizycznych zatrudnionych prze</w:t>
      </w:r>
      <w:r w:rsidR="00A847C7">
        <w:rPr>
          <w:rFonts w:ascii="Arial" w:eastAsia="Times New Roman" w:hAnsi="Arial" w:cs="Arial"/>
          <w:color w:val="000000"/>
          <w:sz w:val="22"/>
          <w:szCs w:val="22"/>
        </w:rPr>
        <w:t xml:space="preserve">z </w:t>
      </w:r>
      <w:r w:rsidR="009B00F5" w:rsidRPr="009B00F5">
        <w:rPr>
          <w:rFonts w:ascii="Arial" w:eastAsia="Times New Roman" w:hAnsi="Arial" w:cs="Arial"/>
          <w:i/>
          <w:color w:val="000000"/>
          <w:sz w:val="22"/>
          <w:szCs w:val="22"/>
          <w:highlight w:val="yellow"/>
        </w:rPr>
        <w:t>…. (nazwa firmy)</w:t>
      </w:r>
      <w:r w:rsidR="009B00F5">
        <w:rPr>
          <w:rFonts w:ascii="Arial" w:eastAsia="Times New Roman" w:hAnsi="Arial" w:cs="Arial"/>
          <w:color w:val="000000"/>
          <w:sz w:val="22"/>
          <w:szCs w:val="22"/>
        </w:rPr>
        <w:t xml:space="preserve"> </w:t>
      </w:r>
      <w:r w:rsidR="00B92832" w:rsidRPr="004A7CCF">
        <w:rPr>
          <w:rFonts w:ascii="Arial" w:eastAsia="Times New Roman" w:hAnsi="Arial" w:cs="Arial"/>
          <w:color w:val="000000"/>
          <w:sz w:val="22"/>
          <w:szCs w:val="22"/>
        </w:rPr>
        <w:t xml:space="preserve"> lub współpracujących z tą Stroną przy zawarciu lub realizacji Umowy, w tym także członków organów</w:t>
      </w:r>
      <w:r w:rsidR="009B00F5">
        <w:rPr>
          <w:rFonts w:ascii="Arial" w:eastAsia="Times New Roman" w:hAnsi="Arial" w:cs="Arial"/>
          <w:color w:val="000000"/>
          <w:sz w:val="22"/>
          <w:szCs w:val="22"/>
        </w:rPr>
        <w:t xml:space="preserve"> </w:t>
      </w:r>
      <w:r w:rsidR="009B00F5" w:rsidRPr="009B00F5">
        <w:rPr>
          <w:rFonts w:ascii="Arial" w:eastAsia="Times New Roman" w:hAnsi="Arial" w:cs="Arial"/>
          <w:i/>
          <w:color w:val="000000"/>
          <w:sz w:val="22"/>
          <w:szCs w:val="22"/>
          <w:highlight w:val="yellow"/>
        </w:rPr>
        <w:t>…. (nazwa firmy</w:t>
      </w:r>
      <w:r w:rsidR="009B00F5">
        <w:rPr>
          <w:rFonts w:ascii="Arial" w:eastAsia="Times New Roman" w:hAnsi="Arial" w:cs="Arial"/>
          <w:i/>
          <w:color w:val="000000"/>
          <w:sz w:val="22"/>
          <w:szCs w:val="22"/>
        </w:rPr>
        <w:t>)</w:t>
      </w:r>
      <w:r w:rsidR="00B92832" w:rsidRPr="004A7CCF">
        <w:rPr>
          <w:rFonts w:ascii="Arial" w:eastAsia="Times New Roman" w:hAnsi="Arial" w:cs="Arial"/>
          <w:color w:val="000000"/>
          <w:sz w:val="22"/>
          <w:szCs w:val="22"/>
        </w:rPr>
        <w:t xml:space="preserve">, prokurentów lub pełnomocników reprezentujących </w:t>
      </w:r>
      <w:r w:rsidR="009B00F5" w:rsidRPr="009B00F5">
        <w:rPr>
          <w:rFonts w:ascii="Arial" w:eastAsia="Times New Roman" w:hAnsi="Arial" w:cs="Arial"/>
          <w:i/>
          <w:color w:val="000000"/>
          <w:sz w:val="22"/>
          <w:szCs w:val="22"/>
          <w:highlight w:val="yellow"/>
        </w:rPr>
        <w:t>…. (nazwa firmy</w:t>
      </w:r>
      <w:r w:rsidR="009B00F5" w:rsidRPr="004A7CCF">
        <w:rPr>
          <w:rFonts w:ascii="Arial" w:eastAsia="Times New Roman" w:hAnsi="Arial" w:cs="Arial"/>
          <w:color w:val="000000"/>
          <w:sz w:val="22"/>
          <w:szCs w:val="22"/>
        </w:rPr>
        <w:t xml:space="preserve"> </w:t>
      </w:r>
      <w:r w:rsidR="00B92832" w:rsidRPr="004A7CCF">
        <w:rPr>
          <w:rFonts w:ascii="Arial" w:eastAsia="Times New Roman" w:hAnsi="Arial" w:cs="Arial"/>
          <w:color w:val="000000"/>
          <w:sz w:val="22"/>
          <w:szCs w:val="22"/>
        </w:rPr>
        <w:t>- bez względu na podstawę prawną tej współpracy - których dane osobowe udostępnione zostały ORLEN Południe S.A. prze</w:t>
      </w:r>
      <w:r w:rsidR="00A847C7">
        <w:rPr>
          <w:rFonts w:ascii="Arial" w:eastAsia="Times New Roman" w:hAnsi="Arial" w:cs="Arial"/>
          <w:color w:val="000000"/>
          <w:sz w:val="22"/>
          <w:szCs w:val="22"/>
        </w:rPr>
        <w:t xml:space="preserve">z </w:t>
      </w:r>
      <w:r w:rsidR="009B00F5">
        <w:rPr>
          <w:rFonts w:ascii="Arial" w:eastAsia="Times New Roman" w:hAnsi="Arial" w:cs="Arial"/>
          <w:color w:val="000000"/>
          <w:sz w:val="22"/>
          <w:szCs w:val="22"/>
        </w:rPr>
        <w:t xml:space="preserve">tę </w:t>
      </w:r>
      <w:r w:rsidR="00A847C7">
        <w:rPr>
          <w:rFonts w:ascii="Arial" w:eastAsia="Times New Roman" w:hAnsi="Arial" w:cs="Arial"/>
          <w:color w:val="000000"/>
          <w:sz w:val="22"/>
          <w:szCs w:val="22"/>
        </w:rPr>
        <w:t xml:space="preserve">Stronę </w:t>
      </w:r>
      <w:r w:rsidR="00B92832" w:rsidRPr="004A7CCF">
        <w:rPr>
          <w:rFonts w:ascii="Arial" w:eastAsia="Times New Roman" w:hAnsi="Arial" w:cs="Arial"/>
          <w:color w:val="000000"/>
          <w:sz w:val="22"/>
          <w:szCs w:val="22"/>
        </w:rPr>
        <w:t>w związku z zawarciem lub realizacją Umowy. Obowiązek, o którym mowa w zdaniu poprzedzającym powinien zostać spełniony poprzez przekazanie tym osobom klauzuli informacyjnej stanowiącej Załącznik nr 1 do Umowy, przy jednoczesnym zachowaniu zasady rozliczalności.</w:t>
      </w:r>
    </w:p>
    <w:p w14:paraId="65559AD6" w14:textId="77777777" w:rsidR="008E2D45" w:rsidRPr="004A7CCF" w:rsidRDefault="00D97710" w:rsidP="00A847C7">
      <w:pPr>
        <w:spacing w:before="240" w:after="120"/>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 3</w:t>
      </w:r>
    </w:p>
    <w:p w14:paraId="2021DE42" w14:textId="77777777" w:rsidR="008E2D45" w:rsidRPr="004A7CCF" w:rsidRDefault="008E2D45" w:rsidP="006A6081">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Niniejszą Umowę sporządzono w dwóch jednobrzmiących egzemplarzach, po jednym egzemplarzu dla każdej ze Stron.</w:t>
      </w:r>
    </w:p>
    <w:p w14:paraId="4E584DA3" w14:textId="77777777" w:rsidR="008E2D45" w:rsidRPr="004A7CCF" w:rsidRDefault="00D97710" w:rsidP="00A847C7">
      <w:pPr>
        <w:spacing w:before="240" w:after="120"/>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 4</w:t>
      </w:r>
    </w:p>
    <w:p w14:paraId="2CA740E1" w14:textId="22BEFE94" w:rsidR="00427329" w:rsidRPr="004A7CCF" w:rsidRDefault="00427329" w:rsidP="00427329">
      <w:pPr>
        <w:spacing w:after="120"/>
        <w:ind w:left="425" w:hanging="425"/>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1. Wszelkie spory mogące powstać w związku z zawarciem, wykonaniem,  </w:t>
      </w:r>
      <w:r w:rsidRPr="004A7CCF">
        <w:rPr>
          <w:rFonts w:ascii="Arial" w:hAnsi="Arial" w:cs="Arial"/>
          <w:sz w:val="22"/>
          <w:szCs w:val="22"/>
        </w:rPr>
        <w:t>rozwiązaniem i wygaśnięciem</w:t>
      </w:r>
      <w:r w:rsidRPr="004A7CCF">
        <w:rPr>
          <w:rFonts w:ascii="Arial" w:eastAsia="Times New Roman" w:hAnsi="Arial" w:cs="Arial"/>
          <w:color w:val="000000"/>
          <w:sz w:val="22"/>
          <w:szCs w:val="22"/>
        </w:rPr>
        <w:t xml:space="preserve"> Umowy będą rozstrzygane przez sąd powszechny właściwy miejscowo dla siedziby </w:t>
      </w:r>
      <w:r w:rsidRPr="004A7CCF">
        <w:rPr>
          <w:rFonts w:ascii="Arial" w:hAnsi="Arial" w:cs="Arial"/>
          <w:sz w:val="22"/>
          <w:szCs w:val="22"/>
        </w:rPr>
        <w:t>ORLEN Południe S.A.</w:t>
      </w:r>
    </w:p>
    <w:p w14:paraId="2770C956" w14:textId="25A767F8" w:rsidR="00427329" w:rsidRPr="004A7CCF" w:rsidRDefault="00427329" w:rsidP="00427329">
      <w:pPr>
        <w:pStyle w:val="Akapitzlist"/>
        <w:spacing w:after="120"/>
        <w:ind w:left="425" w:hanging="425"/>
        <w:contextualSpacing w:val="0"/>
        <w:jc w:val="both"/>
        <w:rPr>
          <w:rFonts w:ascii="Arial" w:eastAsia="Times New Roman" w:hAnsi="Arial" w:cs="Arial"/>
          <w:color w:val="000000"/>
          <w:sz w:val="22"/>
          <w:szCs w:val="22"/>
        </w:rPr>
      </w:pPr>
      <w:r w:rsidRPr="004A7CCF">
        <w:rPr>
          <w:rFonts w:ascii="Arial" w:eastAsia="Times New Roman" w:hAnsi="Arial" w:cs="Arial"/>
          <w:color w:val="000000"/>
          <w:sz w:val="22"/>
          <w:szCs w:val="22"/>
        </w:rPr>
        <w:t>2.</w:t>
      </w:r>
      <w:r w:rsidRPr="004A7CCF">
        <w:rPr>
          <w:rFonts w:ascii="Arial" w:eastAsia="Times New Roman" w:hAnsi="Arial" w:cs="Arial"/>
          <w:color w:val="000000"/>
          <w:sz w:val="22"/>
          <w:szCs w:val="22"/>
        </w:rPr>
        <w:tab/>
      </w:r>
      <w:r w:rsidRPr="004A7CCF">
        <w:rPr>
          <w:rFonts w:ascii="Arial" w:hAnsi="Arial" w:cs="Arial"/>
          <w:sz w:val="22"/>
          <w:szCs w:val="22"/>
        </w:rPr>
        <w:t>P</w:t>
      </w:r>
      <w:r w:rsidR="006A6081">
        <w:rPr>
          <w:rFonts w:ascii="Arial" w:hAnsi="Arial" w:cs="Arial"/>
          <w:sz w:val="22"/>
          <w:szCs w:val="22"/>
        </w:rPr>
        <w:t>ostanowienia § 4</w:t>
      </w:r>
      <w:r w:rsidRPr="004A7CCF">
        <w:rPr>
          <w:rFonts w:ascii="Arial" w:hAnsi="Arial" w:cs="Arial"/>
          <w:sz w:val="22"/>
          <w:szCs w:val="22"/>
        </w:rPr>
        <w:t xml:space="preserve"> ust. 1 nie stanowią przeszkody ani nie ograniczają prawa ORLEN Południe S.A. do ubiegania się lub uzyskania tymczasowego zabezpieczenia roszczeń w celu egzekwowania postanowień Umowy w dowolnym sądzie właściwym.</w:t>
      </w:r>
    </w:p>
    <w:p w14:paraId="2CE8BAAA" w14:textId="77777777" w:rsidR="008E2D45" w:rsidRPr="004A7CCF" w:rsidRDefault="00D97710" w:rsidP="00A847C7">
      <w:pPr>
        <w:spacing w:before="240" w:after="120"/>
        <w:jc w:val="center"/>
        <w:rPr>
          <w:rFonts w:ascii="Arial" w:eastAsia="Times New Roman" w:hAnsi="Arial" w:cs="Arial"/>
          <w:color w:val="000000"/>
          <w:sz w:val="22"/>
          <w:szCs w:val="22"/>
        </w:rPr>
      </w:pPr>
      <w:r w:rsidRPr="004A7CCF">
        <w:rPr>
          <w:rFonts w:ascii="Arial" w:eastAsia="Times New Roman" w:hAnsi="Arial" w:cs="Arial"/>
          <w:b/>
          <w:bCs/>
          <w:color w:val="000000"/>
          <w:sz w:val="22"/>
          <w:szCs w:val="22"/>
        </w:rPr>
        <w:t>§ 5</w:t>
      </w:r>
    </w:p>
    <w:p w14:paraId="774DDE1A" w14:textId="02F182DF"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Wszystkie zmiany Umowy wymagają zachowania formy pisemnej zastrzeżonej pod rygorem nieważności.</w:t>
      </w:r>
    </w:p>
    <w:p w14:paraId="014E7D31" w14:textId="77777777" w:rsidR="008E2D45" w:rsidRPr="004A7CCF" w:rsidRDefault="00D97710" w:rsidP="00B92832">
      <w:pPr>
        <w:spacing w:before="120" w:after="120"/>
        <w:jc w:val="center"/>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t>§ 6</w:t>
      </w:r>
    </w:p>
    <w:p w14:paraId="3B256A16" w14:textId="55FB5FD9" w:rsidR="008E2D45" w:rsidRPr="004A7CCF" w:rsidRDefault="008E2D45" w:rsidP="008E2D45">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Strony dokonują wyboru prawa polskiego, jako właściwego dla Umowy. </w:t>
      </w:r>
    </w:p>
    <w:p w14:paraId="7BA60DF3" w14:textId="77777777" w:rsidR="008E2D45" w:rsidRPr="004A7CCF" w:rsidRDefault="00B92832" w:rsidP="00A847C7">
      <w:pPr>
        <w:spacing w:before="240" w:after="120"/>
        <w:jc w:val="center"/>
        <w:rPr>
          <w:rFonts w:ascii="Arial" w:eastAsia="Times New Roman" w:hAnsi="Arial" w:cs="Arial"/>
          <w:color w:val="000000"/>
          <w:sz w:val="22"/>
          <w:szCs w:val="22"/>
        </w:rPr>
      </w:pPr>
      <w:r w:rsidRPr="004A7CCF">
        <w:rPr>
          <w:rStyle w:val="Pogrubienie"/>
          <w:rFonts w:ascii="Arial" w:eastAsia="Times New Roman" w:hAnsi="Arial" w:cs="Arial"/>
          <w:color w:val="000000"/>
          <w:sz w:val="22"/>
          <w:szCs w:val="22"/>
        </w:rPr>
        <w:lastRenderedPageBreak/>
        <w:t>§ 7</w:t>
      </w:r>
    </w:p>
    <w:p w14:paraId="2C7229A0" w14:textId="77777777" w:rsidR="00783A7C" w:rsidRPr="004A7CCF" w:rsidRDefault="008E2D45" w:rsidP="00B92832">
      <w:pPr>
        <w:spacing w:before="120" w:after="120"/>
        <w:rPr>
          <w:rFonts w:ascii="Arial" w:eastAsia="Times New Roman" w:hAnsi="Arial" w:cs="Arial"/>
          <w:color w:val="000000"/>
          <w:sz w:val="22"/>
          <w:szCs w:val="22"/>
        </w:rPr>
      </w:pPr>
      <w:r w:rsidRPr="004A7CCF">
        <w:rPr>
          <w:rFonts w:ascii="Arial" w:eastAsia="Times New Roman" w:hAnsi="Arial" w:cs="Arial"/>
          <w:color w:val="000000"/>
          <w:sz w:val="22"/>
          <w:szCs w:val="22"/>
        </w:rPr>
        <w:t xml:space="preserve">Niniejsza Umowa wchodzi w życie w dniu jej podpisania przez Strony. </w:t>
      </w:r>
    </w:p>
    <w:p w14:paraId="32B3ACD4" w14:textId="77777777" w:rsidR="00427329" w:rsidRPr="004A7CCF" w:rsidRDefault="00B92832" w:rsidP="00A847C7">
      <w:pPr>
        <w:spacing w:before="240" w:after="120"/>
        <w:jc w:val="center"/>
        <w:rPr>
          <w:rFonts w:ascii="Arial" w:eastAsia="Times New Roman" w:hAnsi="Arial" w:cs="Arial"/>
          <w:b/>
          <w:color w:val="000000"/>
          <w:sz w:val="22"/>
          <w:szCs w:val="22"/>
        </w:rPr>
      </w:pPr>
      <w:r w:rsidRPr="004A7CCF">
        <w:rPr>
          <w:rFonts w:ascii="Arial" w:eastAsia="Times New Roman" w:hAnsi="Arial" w:cs="Arial"/>
          <w:b/>
          <w:color w:val="000000"/>
          <w:sz w:val="22"/>
          <w:szCs w:val="22"/>
        </w:rPr>
        <w:t>§ 8</w:t>
      </w:r>
    </w:p>
    <w:p w14:paraId="31FA025B" w14:textId="77777777" w:rsidR="00427329" w:rsidRPr="004A7CCF" w:rsidRDefault="00427329" w:rsidP="00427329">
      <w:pPr>
        <w:spacing w:after="120"/>
        <w:jc w:val="both"/>
        <w:rPr>
          <w:rFonts w:ascii="Arial" w:eastAsia="Times New Roman" w:hAnsi="Arial" w:cs="Arial"/>
          <w:color w:val="000000"/>
          <w:sz w:val="22"/>
          <w:szCs w:val="22"/>
        </w:rPr>
      </w:pPr>
      <w:r w:rsidRPr="004A7CCF">
        <w:rPr>
          <w:rFonts w:ascii="Arial" w:eastAsia="Times New Roman" w:hAnsi="Arial" w:cs="Arial"/>
          <w:color w:val="000000"/>
          <w:sz w:val="22"/>
          <w:szCs w:val="22"/>
        </w:rPr>
        <w:t>Integralną częścią Umowy są:</w:t>
      </w:r>
    </w:p>
    <w:p w14:paraId="5F391F85" w14:textId="107C98E9" w:rsidR="00427329" w:rsidRPr="004A7CCF" w:rsidRDefault="00427329" w:rsidP="00427329">
      <w:pPr>
        <w:pStyle w:val="Akapitzlist"/>
        <w:numPr>
          <w:ilvl w:val="0"/>
          <w:numId w:val="5"/>
        </w:numPr>
        <w:spacing w:after="120"/>
        <w:contextualSpacing w:val="0"/>
        <w:jc w:val="both"/>
        <w:rPr>
          <w:rFonts w:ascii="Arial" w:eastAsia="Times New Roman" w:hAnsi="Arial" w:cs="Arial"/>
          <w:color w:val="000000"/>
          <w:sz w:val="22"/>
          <w:szCs w:val="22"/>
        </w:rPr>
      </w:pPr>
      <w:r w:rsidRPr="004A7CCF">
        <w:rPr>
          <w:rFonts w:ascii="Arial" w:eastAsia="Times New Roman" w:hAnsi="Arial" w:cs="Arial"/>
          <w:color w:val="000000"/>
          <w:sz w:val="22"/>
          <w:szCs w:val="22"/>
        </w:rPr>
        <w:t>Załącznik nr 1 Klauzula informacyjna</w:t>
      </w:r>
      <w:r w:rsidR="00D97710" w:rsidRPr="004A7CCF">
        <w:rPr>
          <w:rFonts w:ascii="Arial" w:eastAsia="Times New Roman" w:hAnsi="Arial" w:cs="Arial"/>
          <w:color w:val="000000"/>
          <w:sz w:val="22"/>
          <w:szCs w:val="22"/>
        </w:rPr>
        <w:t xml:space="preserve"> RODO</w:t>
      </w:r>
      <w:r w:rsidR="009B00F5">
        <w:rPr>
          <w:rFonts w:ascii="Arial" w:eastAsia="Times New Roman" w:hAnsi="Arial" w:cs="Arial"/>
          <w:color w:val="000000"/>
          <w:sz w:val="22"/>
          <w:szCs w:val="22"/>
        </w:rPr>
        <w:t xml:space="preserve"> ORLEN Południe S.A.</w:t>
      </w:r>
      <w:r w:rsidRPr="004A7CCF">
        <w:rPr>
          <w:rFonts w:ascii="Arial" w:eastAsia="Times New Roman" w:hAnsi="Arial" w:cs="Arial"/>
          <w:color w:val="000000"/>
          <w:sz w:val="22"/>
          <w:szCs w:val="22"/>
        </w:rPr>
        <w:t>,</w:t>
      </w:r>
    </w:p>
    <w:p w14:paraId="2D7B0F94" w14:textId="71C917C7" w:rsidR="00427329" w:rsidRDefault="00427329" w:rsidP="00427329">
      <w:pPr>
        <w:pStyle w:val="Akapitzlist"/>
        <w:numPr>
          <w:ilvl w:val="0"/>
          <w:numId w:val="5"/>
        </w:numPr>
        <w:spacing w:after="120"/>
        <w:contextualSpacing w:val="0"/>
        <w:jc w:val="both"/>
        <w:rPr>
          <w:rFonts w:ascii="Arial" w:eastAsia="Times New Roman" w:hAnsi="Arial" w:cs="Arial"/>
          <w:color w:val="000000"/>
          <w:sz w:val="22"/>
          <w:szCs w:val="22"/>
        </w:rPr>
      </w:pPr>
      <w:r w:rsidRPr="004A7CCF">
        <w:rPr>
          <w:rFonts w:ascii="Arial" w:eastAsia="Times New Roman" w:hAnsi="Arial" w:cs="Arial"/>
          <w:color w:val="000000"/>
          <w:sz w:val="22"/>
          <w:szCs w:val="22"/>
        </w:rPr>
        <w:t>Załączn</w:t>
      </w:r>
      <w:r w:rsidR="006A6081">
        <w:rPr>
          <w:rFonts w:ascii="Arial" w:eastAsia="Times New Roman" w:hAnsi="Arial" w:cs="Arial"/>
          <w:color w:val="000000"/>
          <w:sz w:val="22"/>
          <w:szCs w:val="22"/>
        </w:rPr>
        <w:t>ik nr 2 Klauzula antykorupcyjna,</w:t>
      </w:r>
    </w:p>
    <w:p w14:paraId="4AA21D03" w14:textId="48200DE2" w:rsidR="006A6081" w:rsidRPr="004A7CCF" w:rsidRDefault="006A6081" w:rsidP="00427329">
      <w:pPr>
        <w:pStyle w:val="Akapitzlist"/>
        <w:numPr>
          <w:ilvl w:val="0"/>
          <w:numId w:val="5"/>
        </w:numPr>
        <w:spacing w:after="120"/>
        <w:contextualSpacing w:val="0"/>
        <w:jc w:val="both"/>
        <w:rPr>
          <w:rFonts w:ascii="Arial" w:eastAsia="Times New Roman" w:hAnsi="Arial" w:cs="Arial"/>
          <w:color w:val="000000"/>
          <w:sz w:val="22"/>
          <w:szCs w:val="22"/>
        </w:rPr>
      </w:pPr>
      <w:r>
        <w:rPr>
          <w:rFonts w:ascii="Arial" w:eastAsia="Times New Roman" w:hAnsi="Arial" w:cs="Arial"/>
          <w:color w:val="000000"/>
          <w:sz w:val="22"/>
          <w:szCs w:val="22"/>
        </w:rPr>
        <w:t>Załącznik nr 3 Klauzula sankcyjna.</w:t>
      </w:r>
    </w:p>
    <w:p w14:paraId="65116792" w14:textId="77777777" w:rsidR="00427329" w:rsidRPr="004A7CCF" w:rsidRDefault="00427329" w:rsidP="00427329">
      <w:pPr>
        <w:spacing w:after="120"/>
        <w:rPr>
          <w:rFonts w:ascii="Arial" w:eastAsia="Times New Roman" w:hAnsi="Arial" w:cs="Arial"/>
          <w:color w:val="000000"/>
          <w:sz w:val="22"/>
          <w:szCs w:val="22"/>
        </w:rPr>
      </w:pPr>
    </w:p>
    <w:p w14:paraId="67BF3ED4" w14:textId="0DE70C74" w:rsidR="00427329" w:rsidRDefault="008E53A4" w:rsidP="008E53A4">
      <w:pPr>
        <w:ind w:left="708" w:firstLine="12"/>
        <w:jc w:val="both"/>
        <w:rPr>
          <w:rFonts w:ascii="Arial" w:eastAsia="Times New Roman" w:hAnsi="Arial" w:cs="Arial"/>
          <w:color w:val="000000"/>
          <w:sz w:val="22"/>
          <w:szCs w:val="22"/>
        </w:rPr>
      </w:pPr>
      <w:r>
        <w:rPr>
          <w:rFonts w:ascii="Arial" w:eastAsia="Times New Roman" w:hAnsi="Arial" w:cs="Arial"/>
          <w:color w:val="000000"/>
          <w:sz w:val="22"/>
          <w:szCs w:val="22"/>
        </w:rPr>
        <w:t xml:space="preserve">        </w:t>
      </w:r>
    </w:p>
    <w:p w14:paraId="17E1276A" w14:textId="77777777" w:rsidR="008E53A4" w:rsidRPr="004A7CCF" w:rsidRDefault="008E53A4" w:rsidP="008E53A4">
      <w:pPr>
        <w:ind w:left="708" w:firstLine="12"/>
        <w:jc w:val="both"/>
        <w:rPr>
          <w:rFonts w:ascii="Arial" w:eastAsia="Times New Roman" w:hAnsi="Arial" w:cs="Arial"/>
          <w:color w:val="000000"/>
          <w:sz w:val="22"/>
          <w:szCs w:val="22"/>
        </w:rPr>
      </w:pPr>
    </w:p>
    <w:tbl>
      <w:tblPr>
        <w:tblStyle w:val="Tabela-Siatka"/>
        <w:tblW w:w="9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531"/>
      </w:tblGrid>
      <w:tr w:rsidR="00427329" w:rsidRPr="004A7CCF" w14:paraId="41381484" w14:textId="77777777" w:rsidTr="008E53A4">
        <w:trPr>
          <w:jc w:val="center"/>
        </w:trPr>
        <w:tc>
          <w:tcPr>
            <w:tcW w:w="5245" w:type="dxa"/>
          </w:tcPr>
          <w:p w14:paraId="2EDA2F59" w14:textId="7DDD21AB" w:rsidR="00427329" w:rsidRPr="004A7CCF" w:rsidRDefault="00427329" w:rsidP="0005106D">
            <w:pPr>
              <w:jc w:val="center"/>
              <w:rPr>
                <w:rFonts w:ascii="Arial" w:eastAsia="Times New Roman" w:hAnsi="Arial" w:cs="Arial"/>
                <w:color w:val="000000"/>
                <w:sz w:val="22"/>
                <w:szCs w:val="22"/>
              </w:rPr>
            </w:pPr>
            <w:r w:rsidRPr="004A7CCF">
              <w:rPr>
                <w:rFonts w:ascii="Arial" w:eastAsia="Times New Roman" w:hAnsi="Arial" w:cs="Arial"/>
                <w:color w:val="000000"/>
                <w:sz w:val="22"/>
                <w:szCs w:val="22"/>
              </w:rPr>
              <w:t>ORLEN Południe S.A.</w:t>
            </w:r>
            <w:r w:rsidR="008E53A4">
              <w:rPr>
                <w:rFonts w:ascii="Arial" w:eastAsia="Times New Roman" w:hAnsi="Arial" w:cs="Arial"/>
                <w:color w:val="000000"/>
                <w:sz w:val="22"/>
                <w:szCs w:val="22"/>
              </w:rPr>
              <w:t>:</w:t>
            </w:r>
          </w:p>
        </w:tc>
        <w:tc>
          <w:tcPr>
            <w:tcW w:w="4531" w:type="dxa"/>
          </w:tcPr>
          <w:p w14:paraId="03572521" w14:textId="127979CF" w:rsidR="00427329" w:rsidRPr="004A7CCF" w:rsidRDefault="00427329" w:rsidP="008E53A4">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________________________</w:t>
            </w:r>
          </w:p>
        </w:tc>
      </w:tr>
      <w:tr w:rsidR="008E53A4" w:rsidRPr="004A7CCF" w14:paraId="4ED8057C" w14:textId="77777777" w:rsidTr="008E53A4">
        <w:trPr>
          <w:jc w:val="center"/>
        </w:trPr>
        <w:tc>
          <w:tcPr>
            <w:tcW w:w="5245" w:type="dxa"/>
          </w:tcPr>
          <w:p w14:paraId="0164F467" w14:textId="77777777" w:rsidR="008E53A4" w:rsidRPr="004A7CCF" w:rsidRDefault="008E53A4" w:rsidP="0005106D">
            <w:pPr>
              <w:jc w:val="center"/>
              <w:rPr>
                <w:rFonts w:ascii="Arial" w:eastAsia="Times New Roman" w:hAnsi="Arial" w:cs="Arial"/>
                <w:color w:val="000000"/>
                <w:sz w:val="22"/>
                <w:szCs w:val="22"/>
              </w:rPr>
            </w:pPr>
          </w:p>
        </w:tc>
        <w:tc>
          <w:tcPr>
            <w:tcW w:w="4531" w:type="dxa"/>
          </w:tcPr>
          <w:p w14:paraId="1900CD7D" w14:textId="77777777" w:rsidR="008E53A4" w:rsidRPr="004A7CCF" w:rsidRDefault="008E53A4" w:rsidP="008E53A4">
            <w:pPr>
              <w:jc w:val="both"/>
              <w:rPr>
                <w:rFonts w:ascii="Arial" w:eastAsia="Times New Roman" w:hAnsi="Arial" w:cs="Arial"/>
                <w:color w:val="000000"/>
                <w:sz w:val="22"/>
                <w:szCs w:val="22"/>
              </w:rPr>
            </w:pPr>
          </w:p>
        </w:tc>
      </w:tr>
    </w:tbl>
    <w:p w14:paraId="1F77E844" w14:textId="77777777" w:rsidR="00427329" w:rsidRPr="004A7CCF" w:rsidRDefault="00427329" w:rsidP="00427329">
      <w:pPr>
        <w:rPr>
          <w:rFonts w:ascii="Arial" w:eastAsia="Times New Roman" w:hAnsi="Arial" w:cs="Arial"/>
          <w:color w:val="000000"/>
          <w:sz w:val="22"/>
          <w:szCs w:val="22"/>
        </w:rPr>
      </w:pPr>
    </w:p>
    <w:p w14:paraId="56164A26" w14:textId="77777777" w:rsidR="00427329" w:rsidRPr="004A7CCF" w:rsidRDefault="00427329" w:rsidP="00427329">
      <w:pPr>
        <w:jc w:val="center"/>
        <w:rPr>
          <w:rFonts w:ascii="Arial" w:eastAsia="Times New Roman" w:hAnsi="Arial" w:cs="Arial"/>
          <w:color w:val="000000"/>
          <w:sz w:val="22"/>
          <w:szCs w:val="22"/>
        </w:rPr>
      </w:pPr>
    </w:p>
    <w:p w14:paraId="30277EA7" w14:textId="77777777" w:rsidR="00427329" w:rsidRPr="004A7CCF" w:rsidRDefault="00427329" w:rsidP="00427329">
      <w:pPr>
        <w:rPr>
          <w:rFonts w:ascii="Arial" w:eastAsia="Times New Roman" w:hAnsi="Arial" w:cs="Arial"/>
          <w:color w:val="000000"/>
          <w:sz w:val="22"/>
          <w:szCs w:val="22"/>
        </w:rPr>
      </w:pPr>
    </w:p>
    <w:p w14:paraId="7632A741" w14:textId="77777777" w:rsidR="00427329" w:rsidRPr="004A7CCF" w:rsidRDefault="00427329" w:rsidP="00427329">
      <w:pPr>
        <w:jc w:val="center"/>
        <w:rPr>
          <w:rFonts w:ascii="Arial" w:eastAsia="Times New Roman" w:hAnsi="Arial" w:cs="Arial"/>
          <w:color w:val="000000"/>
          <w:sz w:val="22"/>
          <w:szCs w:val="22"/>
        </w:rPr>
      </w:pPr>
      <w:r w:rsidRPr="004A7CCF">
        <w:rPr>
          <w:rFonts w:ascii="Arial" w:eastAsia="Times New Roman" w:hAnsi="Arial" w:cs="Arial"/>
          <w:color w:val="000000"/>
          <w:sz w:val="22"/>
          <w:szCs w:val="22"/>
        </w:rPr>
        <w:t> </w:t>
      </w:r>
    </w:p>
    <w:p w14:paraId="1047599C" w14:textId="77777777" w:rsidR="00427329" w:rsidRPr="004A7CCF" w:rsidRDefault="00427329" w:rsidP="00427329">
      <w:pPr>
        <w:jc w:val="both"/>
        <w:rPr>
          <w:rFonts w:ascii="Arial" w:eastAsia="Times New Roman" w:hAnsi="Arial" w:cs="Arial"/>
          <w:color w:val="000000"/>
          <w:sz w:val="22"/>
          <w:szCs w:val="22"/>
        </w:rPr>
      </w:pPr>
      <w:r w:rsidRPr="004A7CCF">
        <w:rPr>
          <w:rFonts w:ascii="Arial" w:eastAsia="Times New Roman" w:hAnsi="Arial" w:cs="Arial"/>
          <w:color w:val="000000"/>
          <w:sz w:val="22"/>
          <w:szCs w:val="22"/>
        </w:rPr>
        <w:t>_______________________________          _________________________________</w:t>
      </w:r>
    </w:p>
    <w:p w14:paraId="1C4565DA" w14:textId="77777777" w:rsidR="00427329" w:rsidRPr="004A7CCF" w:rsidRDefault="00427329" w:rsidP="00427329">
      <w:pPr>
        <w:jc w:val="both"/>
        <w:rPr>
          <w:rFonts w:ascii="Arial" w:eastAsia="Times New Roman" w:hAnsi="Arial" w:cs="Arial"/>
          <w:color w:val="000000"/>
          <w:sz w:val="22"/>
          <w:szCs w:val="22"/>
        </w:rPr>
      </w:pPr>
    </w:p>
    <w:p w14:paraId="2D612E2B" w14:textId="2C7DA57F" w:rsidR="006228E9" w:rsidRDefault="006228E9">
      <w:pPr>
        <w:spacing w:after="160" w:line="259" w:lineRule="auto"/>
        <w:rPr>
          <w:rFonts w:ascii="Arial" w:eastAsia="Times New Roman" w:hAnsi="Arial" w:cs="Arial"/>
          <w:color w:val="000000"/>
          <w:sz w:val="22"/>
          <w:szCs w:val="22"/>
        </w:rPr>
      </w:pPr>
      <w:r>
        <w:rPr>
          <w:rFonts w:ascii="Arial" w:eastAsia="Times New Roman" w:hAnsi="Arial" w:cs="Arial"/>
          <w:color w:val="000000"/>
          <w:sz w:val="22"/>
          <w:szCs w:val="22"/>
        </w:rPr>
        <w:br w:type="page"/>
      </w:r>
    </w:p>
    <w:p w14:paraId="7BA4E982" w14:textId="77777777" w:rsidR="006228E9" w:rsidRPr="00F170BC" w:rsidRDefault="006228E9" w:rsidP="006228E9">
      <w:pPr>
        <w:spacing w:after="160" w:line="259" w:lineRule="auto"/>
        <w:jc w:val="both"/>
        <w:rPr>
          <w:rFonts w:ascii="Arial" w:eastAsia="Times New Roman" w:hAnsi="Arial" w:cs="Arial"/>
          <w:b/>
          <w:bCs/>
          <w:color w:val="000000"/>
          <w:sz w:val="20"/>
          <w:szCs w:val="20"/>
        </w:rPr>
      </w:pPr>
      <w:r w:rsidRPr="00C87BEC">
        <w:rPr>
          <w:rFonts w:ascii="Arial" w:eastAsia="Times New Roman" w:hAnsi="Arial" w:cs="Arial"/>
          <w:b/>
          <w:bCs/>
          <w:color w:val="000000"/>
          <w:sz w:val="22"/>
          <w:szCs w:val="22"/>
        </w:rPr>
        <w:lastRenderedPageBreak/>
        <w:t>Załącznik nr 1</w:t>
      </w:r>
    </w:p>
    <w:p w14:paraId="009F24A1" w14:textId="77777777" w:rsidR="006228E9" w:rsidRPr="00F170BC" w:rsidRDefault="006228E9" w:rsidP="006228E9">
      <w:pPr>
        <w:spacing w:line="276" w:lineRule="auto"/>
        <w:jc w:val="center"/>
        <w:rPr>
          <w:rFonts w:ascii="Arial" w:hAnsi="Arial" w:cs="Arial"/>
          <w:b/>
          <w:color w:val="000000" w:themeColor="text1"/>
          <w:sz w:val="20"/>
          <w:szCs w:val="20"/>
        </w:rPr>
      </w:pPr>
      <w:r w:rsidRPr="00F170BC">
        <w:rPr>
          <w:rFonts w:ascii="Arial" w:hAnsi="Arial" w:cs="Arial"/>
          <w:b/>
          <w:color w:val="000000" w:themeColor="text1"/>
          <w:sz w:val="20"/>
          <w:szCs w:val="20"/>
        </w:rPr>
        <w:t>Klauzula informacyjna</w:t>
      </w:r>
      <w:r>
        <w:rPr>
          <w:rFonts w:ascii="Arial" w:hAnsi="Arial" w:cs="Arial"/>
          <w:b/>
          <w:color w:val="000000" w:themeColor="text1"/>
          <w:sz w:val="20"/>
          <w:szCs w:val="20"/>
        </w:rPr>
        <w:t xml:space="preserve"> </w:t>
      </w:r>
      <w:r w:rsidRPr="00F170BC">
        <w:rPr>
          <w:rFonts w:ascii="Arial" w:hAnsi="Arial" w:cs="Arial"/>
          <w:b/>
          <w:color w:val="000000" w:themeColor="text1"/>
          <w:sz w:val="20"/>
          <w:szCs w:val="20"/>
        </w:rPr>
        <w:t xml:space="preserve">dla członków organów, prokurentów lub </w:t>
      </w:r>
      <w:r w:rsidRPr="00F170BC">
        <w:rPr>
          <w:rFonts w:ascii="Arial" w:hAnsi="Arial" w:cs="Arial"/>
          <w:b/>
          <w:color w:val="212529"/>
          <w:sz w:val="20"/>
          <w:szCs w:val="20"/>
          <w:shd w:val="clear" w:color="auto" w:fill="FFFFFF"/>
        </w:rPr>
        <w:t>pełnomocników reprezentujących</w:t>
      </w:r>
      <w:r>
        <w:rPr>
          <w:rFonts w:ascii="Arial" w:hAnsi="Arial" w:cs="Arial"/>
          <w:b/>
          <w:color w:val="212529"/>
          <w:sz w:val="20"/>
          <w:szCs w:val="20"/>
          <w:shd w:val="clear" w:color="auto" w:fill="FFFFFF"/>
        </w:rPr>
        <w:t xml:space="preserve"> </w:t>
      </w:r>
      <w:r w:rsidRPr="00F170BC">
        <w:rPr>
          <w:rFonts w:ascii="Arial" w:hAnsi="Arial" w:cs="Arial"/>
          <w:b/>
          <w:color w:val="000000" w:themeColor="text1"/>
          <w:sz w:val="20"/>
          <w:szCs w:val="20"/>
        </w:rPr>
        <w:t>Oferenta/Wykonawcę/Zleceniobiorcę/Kontrahenta/Dostawcę</w:t>
      </w:r>
      <w:r>
        <w:rPr>
          <w:rFonts w:ascii="Arial" w:hAnsi="Arial" w:cs="Arial"/>
          <w:b/>
          <w:color w:val="000000" w:themeColor="text1"/>
          <w:sz w:val="20"/>
          <w:szCs w:val="20"/>
        </w:rPr>
        <w:t xml:space="preserve"> </w:t>
      </w:r>
      <w:r w:rsidRPr="00F170BC">
        <w:rPr>
          <w:rFonts w:ascii="Arial" w:hAnsi="Arial" w:cs="Arial"/>
          <w:b/>
          <w:color w:val="000000" w:themeColor="text1"/>
          <w:sz w:val="20"/>
          <w:szCs w:val="20"/>
        </w:rPr>
        <w:t>oraz</w:t>
      </w:r>
      <w:r w:rsidRPr="00F170BC">
        <w:rPr>
          <w:rFonts w:ascii="Arial" w:hAnsi="Arial" w:cs="Arial"/>
          <w:b/>
          <w:color w:val="212529"/>
          <w:sz w:val="20"/>
          <w:szCs w:val="20"/>
          <w:shd w:val="clear" w:color="auto" w:fill="FFFFFF"/>
        </w:rPr>
        <w:t xml:space="preserve"> pracowników, którzy są osobami kontaktowymi </w:t>
      </w:r>
      <w:r w:rsidRPr="00F170BC">
        <w:rPr>
          <w:rFonts w:ascii="Arial" w:hAnsi="Arial" w:cs="Arial"/>
          <w:b/>
          <w:color w:val="000000" w:themeColor="text1"/>
          <w:sz w:val="20"/>
          <w:szCs w:val="20"/>
        </w:rPr>
        <w:t>lub osób współpracujących z</w:t>
      </w:r>
      <w:r>
        <w:rPr>
          <w:rFonts w:ascii="Arial" w:hAnsi="Arial" w:cs="Arial"/>
          <w:b/>
          <w:color w:val="000000" w:themeColor="text1"/>
          <w:sz w:val="20"/>
          <w:szCs w:val="20"/>
        </w:rPr>
        <w:t xml:space="preserve"> </w:t>
      </w:r>
      <w:r w:rsidRPr="00F170BC">
        <w:rPr>
          <w:rFonts w:ascii="Arial" w:hAnsi="Arial" w:cs="Arial"/>
          <w:b/>
          <w:color w:val="000000" w:themeColor="text1"/>
          <w:sz w:val="20"/>
          <w:szCs w:val="20"/>
        </w:rPr>
        <w:t xml:space="preserve">Oferentem/Wykonawcą/Zleceniobiorcą/Kontrahentem/Dostawcą </w:t>
      </w:r>
      <w:r>
        <w:rPr>
          <w:rFonts w:ascii="Arial" w:hAnsi="Arial" w:cs="Arial"/>
          <w:b/>
          <w:color w:val="000000" w:themeColor="text1"/>
          <w:sz w:val="20"/>
          <w:szCs w:val="20"/>
        </w:rPr>
        <w:t xml:space="preserve"> </w:t>
      </w:r>
      <w:r w:rsidRPr="00F170BC">
        <w:rPr>
          <w:rFonts w:ascii="Arial" w:hAnsi="Arial" w:cs="Arial"/>
          <w:b/>
          <w:color w:val="000000" w:themeColor="text1"/>
          <w:sz w:val="20"/>
          <w:szCs w:val="20"/>
        </w:rPr>
        <w:t xml:space="preserve">przy zawarciu i realizacji umów na rzecz ORLEN Południe S.A. </w:t>
      </w:r>
    </w:p>
    <w:p w14:paraId="744CE676" w14:textId="77777777" w:rsidR="006228E9" w:rsidRPr="002672D9" w:rsidRDefault="006228E9" w:rsidP="006228E9">
      <w:pPr>
        <w:spacing w:before="120" w:after="120"/>
        <w:jc w:val="center"/>
        <w:rPr>
          <w:rFonts w:ascii="Arial" w:hAnsi="Arial" w:cs="Arial"/>
          <w:i/>
          <w:color w:val="000000" w:themeColor="text1"/>
          <w:sz w:val="16"/>
          <w:szCs w:val="16"/>
        </w:rPr>
      </w:pPr>
      <w:r w:rsidRPr="002672D9">
        <w:rPr>
          <w:rFonts w:ascii="Arial" w:hAnsi="Arial" w:cs="Arial"/>
          <w:i/>
          <w:color w:val="000000" w:themeColor="text1"/>
          <w:sz w:val="16"/>
          <w:szCs w:val="16"/>
        </w:rPr>
        <w:t xml:space="preserve">(Spełnienie obowiązku informacyjnego z art.13 ust. 1 i ust. 2, art. 14 ust. 1 i ust. 2 </w:t>
      </w:r>
      <w:r w:rsidRPr="002672D9">
        <w:rPr>
          <w:rFonts w:ascii="Arial" w:eastAsia="Calibri" w:hAnsi="Arial" w:cs="Arial"/>
          <w:i/>
          <w:color w:val="000000"/>
          <w:sz w:val="16"/>
          <w:szCs w:val="16"/>
        </w:rPr>
        <w:t>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w:t>
      </w:r>
    </w:p>
    <w:p w14:paraId="453242FD" w14:textId="77777777" w:rsidR="006228E9" w:rsidRPr="00B47385" w:rsidRDefault="006228E9" w:rsidP="006228E9">
      <w:pPr>
        <w:numPr>
          <w:ilvl w:val="0"/>
          <w:numId w:val="8"/>
        </w:numPr>
        <w:spacing w:before="240"/>
        <w:ind w:left="284" w:hanging="284"/>
        <w:jc w:val="both"/>
        <w:rPr>
          <w:rFonts w:ascii="Arial" w:hAnsi="Arial" w:cs="Arial"/>
          <w:sz w:val="20"/>
          <w:lang w:val="cs-CZ"/>
        </w:rPr>
      </w:pPr>
      <w:r w:rsidRPr="00B47385">
        <w:rPr>
          <w:rFonts w:ascii="Arial" w:hAnsi="Arial" w:cs="Arial"/>
          <w:sz w:val="20"/>
          <w:lang w:val="cs-CZ"/>
        </w:rPr>
        <w:t>ORLEN Południe S.A. z siedzibą w Trzebini, 32-540 Trzebinia, ul. Fabryczna 22, informuje, że jest administratorem Pani/Pana danych osobowych. Kontaktowe  numery  telefonów  do  administratora danych: (+</w:t>
      </w:r>
      <w:r w:rsidRPr="00B47385">
        <w:rPr>
          <w:rFonts w:ascii="Arial" w:hAnsi="Arial" w:cs="Arial"/>
          <w:sz w:val="20"/>
        </w:rPr>
        <w:t>48) 24 201 00 00, (+ 48) 24 201 00 01</w:t>
      </w:r>
      <w:r w:rsidRPr="00B47385">
        <w:rPr>
          <w:rFonts w:ascii="Arial" w:hAnsi="Arial" w:cs="Arial"/>
          <w:sz w:val="20"/>
          <w:lang w:val="cs-CZ"/>
        </w:rPr>
        <w:t>.</w:t>
      </w:r>
    </w:p>
    <w:p w14:paraId="3440CE89" w14:textId="77777777" w:rsidR="006228E9" w:rsidRPr="00B47385" w:rsidRDefault="006228E9" w:rsidP="006228E9">
      <w:pPr>
        <w:numPr>
          <w:ilvl w:val="0"/>
          <w:numId w:val="8"/>
        </w:numPr>
        <w:spacing w:before="120"/>
        <w:ind w:left="284" w:hanging="284"/>
        <w:jc w:val="both"/>
        <w:rPr>
          <w:rFonts w:ascii="Arial" w:hAnsi="Arial" w:cs="Arial"/>
          <w:sz w:val="20"/>
          <w:lang w:val="cs-CZ"/>
        </w:rPr>
      </w:pPr>
      <w:r w:rsidRPr="00B47385">
        <w:rPr>
          <w:rFonts w:ascii="Arial" w:hAnsi="Arial" w:cs="Arial"/>
          <w:sz w:val="20"/>
          <w:lang w:val="cs-CZ"/>
        </w:rPr>
        <w:t xml:space="preserve">Do kontaktu z Inspektorem Ochrony Danych w ORLEN Południe S.A. służy następujący adres email: rodo.poludnie@orlen.pl. Z Inspektorem Ochrony Danych można skontaktować się także pisemnie na adres siedziby ORLEN Południe S.A., wskazany w pkt 1, z dopiskiem „Inspektor Ochrony Danych“. </w:t>
      </w:r>
      <w:r w:rsidRPr="00B47385">
        <w:rPr>
          <w:rFonts w:ascii="Arial" w:hAnsi="Arial" w:cs="Arial"/>
          <w:sz w:val="20"/>
        </w:rPr>
        <w:t xml:space="preserve">Dane dot. Inspektora Ochrony Danych dostępne są również na stronie </w:t>
      </w:r>
      <w:hyperlink r:id="rId11" w:history="1">
        <w:r w:rsidRPr="00B47385">
          <w:rPr>
            <w:rStyle w:val="Hipercze"/>
            <w:rFonts w:ascii="Arial" w:hAnsi="Arial" w:cs="Arial"/>
            <w:sz w:val="20"/>
          </w:rPr>
          <w:t>www.orlenpoludnie.pl</w:t>
        </w:r>
      </w:hyperlink>
      <w:r w:rsidRPr="00B47385">
        <w:rPr>
          <w:rFonts w:ascii="Arial" w:hAnsi="Arial" w:cs="Arial"/>
          <w:sz w:val="20"/>
        </w:rPr>
        <w:t xml:space="preserve"> w zakładce „Kontakty”.</w:t>
      </w:r>
    </w:p>
    <w:p w14:paraId="35402374" w14:textId="695F043C" w:rsidR="006228E9" w:rsidRPr="00B47385" w:rsidRDefault="006228E9" w:rsidP="006228E9">
      <w:pPr>
        <w:numPr>
          <w:ilvl w:val="0"/>
          <w:numId w:val="8"/>
        </w:numPr>
        <w:spacing w:before="120"/>
        <w:ind w:left="284" w:hanging="284"/>
        <w:jc w:val="both"/>
        <w:rPr>
          <w:rFonts w:ascii="Arial" w:hAnsi="Arial" w:cs="Arial"/>
          <w:sz w:val="20"/>
          <w:lang w:val="cs-CZ"/>
        </w:rPr>
      </w:pPr>
      <w:r w:rsidRPr="00B47385">
        <w:rPr>
          <w:rFonts w:ascii="Arial" w:hAnsi="Arial" w:cs="Arial"/>
          <w:sz w:val="20"/>
          <w:lang w:val="cs-CZ"/>
        </w:rPr>
        <w:t xml:space="preserve">Jeżeli Pani/Pana dane osobowe nie zostały nam przekazane bezpośrednio przez Panią/Pana, zostały przekazane do ORLEN Południe S.A. przez </w:t>
      </w:r>
      <w:commentRangeStart w:id="1"/>
      <w:r>
        <w:rPr>
          <w:rFonts w:ascii="Arial" w:eastAsia="Times New Roman" w:hAnsi="Arial" w:cs="Arial"/>
          <w:color w:val="000000"/>
          <w:sz w:val="22"/>
          <w:szCs w:val="22"/>
        </w:rPr>
        <w:t>…………………….</w:t>
      </w:r>
      <w:commentRangeEnd w:id="1"/>
      <w:r w:rsidRPr="00B47385">
        <w:rPr>
          <w:rStyle w:val="Odwoaniedokomentarza"/>
          <w:rFonts w:ascii="Arial" w:hAnsi="Arial" w:cs="Arial"/>
          <w:sz w:val="20"/>
          <w:szCs w:val="24"/>
          <w:lang w:val="cs-CZ"/>
        </w:rPr>
        <w:commentReference w:id="1"/>
      </w:r>
      <w:r w:rsidRPr="00B47385">
        <w:rPr>
          <w:rFonts w:ascii="Arial" w:hAnsi="Arial" w:cs="Arial"/>
          <w:sz w:val="20"/>
          <w:lang w:val="cs-CZ"/>
        </w:rPr>
        <w:t>- podmiot współpracujący z ORLEN Południe S.A. lub zamierzający współpracować z ORLEN Południe S.A</w:t>
      </w:r>
      <w:r>
        <w:rPr>
          <w:rFonts w:ascii="Arial" w:hAnsi="Arial" w:cs="Arial"/>
          <w:sz w:val="20"/>
          <w:lang w:val="cs-CZ"/>
        </w:rPr>
        <w:t xml:space="preserve">. </w:t>
      </w:r>
      <w:r w:rsidRPr="00B47385">
        <w:rPr>
          <w:rFonts w:ascii="Arial" w:hAnsi="Arial" w:cs="Arial"/>
          <w:sz w:val="20"/>
          <w:lang w:val="cs-CZ"/>
        </w:rPr>
        <w:t xml:space="preserve">i stanowią, w zależności od rodzaju współpracy, dane niezbędne do reprezentacji osoby prawnej, dane kontaktowe, dane zawarte w posiadanych przez Panią/Pana dokumentach potwierdzających uprawnienia, doświadczenie lub stanowiących produkt realizacji umowy. Podanie przez Pana/Panią danych osobowych jest dobrowolne, lecz niezbędne do nawiązania współpracy, zawarcia </w:t>
      </w:r>
      <w:r>
        <w:rPr>
          <w:rFonts w:ascii="Arial" w:hAnsi="Arial" w:cs="Arial"/>
          <w:sz w:val="20"/>
          <w:lang w:val="cs-CZ"/>
        </w:rPr>
        <w:t xml:space="preserve">                                  </w:t>
      </w:r>
      <w:r w:rsidRPr="00B47385">
        <w:rPr>
          <w:rFonts w:ascii="Arial" w:hAnsi="Arial" w:cs="Arial"/>
          <w:sz w:val="20"/>
          <w:lang w:val="cs-CZ"/>
        </w:rPr>
        <w:t>i wykonania umowy oraz realizacji celów określonych w pkt. 4 poniżej.</w:t>
      </w:r>
    </w:p>
    <w:p w14:paraId="789CF021" w14:textId="77777777" w:rsidR="006228E9" w:rsidRPr="00B47385" w:rsidRDefault="006228E9" w:rsidP="006228E9">
      <w:pPr>
        <w:numPr>
          <w:ilvl w:val="0"/>
          <w:numId w:val="8"/>
        </w:numPr>
        <w:spacing w:before="120"/>
        <w:ind w:left="284" w:hanging="284"/>
        <w:jc w:val="both"/>
        <w:rPr>
          <w:rFonts w:ascii="Arial" w:hAnsi="Arial" w:cs="Arial"/>
          <w:sz w:val="20"/>
          <w:lang w:val="cs-CZ"/>
        </w:rPr>
      </w:pPr>
      <w:r w:rsidRPr="00B47385">
        <w:rPr>
          <w:rFonts w:ascii="Arial" w:hAnsi="Arial" w:cs="Arial"/>
          <w:sz w:val="20"/>
          <w:lang w:val="cs-CZ"/>
        </w:rPr>
        <w:t xml:space="preserve">Pani/Pana dane osobowe mogą być przetwarzane przez ORLEN Południe S.A., w zależności </w:t>
      </w:r>
      <w:r>
        <w:rPr>
          <w:rFonts w:ascii="Arial" w:hAnsi="Arial" w:cs="Arial"/>
          <w:sz w:val="20"/>
          <w:lang w:val="cs-CZ"/>
        </w:rPr>
        <w:t xml:space="preserve">                     </w:t>
      </w:r>
      <w:r w:rsidRPr="00B47385">
        <w:rPr>
          <w:rFonts w:ascii="Arial" w:hAnsi="Arial" w:cs="Arial"/>
          <w:sz w:val="20"/>
          <w:lang w:val="cs-CZ"/>
        </w:rPr>
        <w:t>od rodzaju współpracy, w następujących celach:</w:t>
      </w:r>
    </w:p>
    <w:p w14:paraId="37B51DC5" w14:textId="77777777" w:rsidR="006228E9" w:rsidRPr="00920454" w:rsidRDefault="006228E9" w:rsidP="006228E9">
      <w:pPr>
        <w:numPr>
          <w:ilvl w:val="2"/>
          <w:numId w:val="6"/>
        </w:numPr>
        <w:spacing w:before="60"/>
        <w:ind w:left="568" w:hanging="284"/>
        <w:jc w:val="both"/>
        <w:rPr>
          <w:rFonts w:ascii="Arial" w:hAnsi="Arial" w:cs="Arial"/>
          <w:sz w:val="20"/>
        </w:rPr>
      </w:pPr>
      <w:r>
        <w:rPr>
          <w:rFonts w:ascii="Arial" w:hAnsi="Arial" w:cs="Arial"/>
          <w:sz w:val="20"/>
        </w:rPr>
        <w:t xml:space="preserve">w przypadku kontrahentów będących osobami </w:t>
      </w:r>
      <w:r w:rsidRPr="00920454">
        <w:rPr>
          <w:rFonts w:ascii="Arial" w:hAnsi="Arial" w:cs="Arial"/>
          <w:sz w:val="20"/>
        </w:rPr>
        <w:t xml:space="preserve">fizycznymi, </w:t>
      </w:r>
      <w:r w:rsidRPr="00920454">
        <w:rPr>
          <w:rFonts w:ascii="Arial" w:hAnsi="Arial" w:cs="Arial"/>
          <w:color w:val="000000"/>
          <w:spacing w:val="3"/>
          <w:sz w:val="20"/>
        </w:rPr>
        <w:t xml:space="preserve">przedsiębiorców prowadzących działalność gospodarczą </w:t>
      </w:r>
      <w:r>
        <w:rPr>
          <w:rFonts w:ascii="Arial" w:hAnsi="Arial" w:cs="Arial"/>
          <w:color w:val="000000"/>
          <w:spacing w:val="3"/>
          <w:sz w:val="20"/>
        </w:rPr>
        <w:t xml:space="preserve">(w tym wspólnika spółki cywilnej) </w:t>
      </w:r>
      <w:r w:rsidRPr="00920454">
        <w:rPr>
          <w:rFonts w:ascii="Arial" w:hAnsi="Arial" w:cs="Arial"/>
          <w:color w:val="000000"/>
          <w:spacing w:val="3"/>
          <w:sz w:val="20"/>
        </w:rPr>
        <w:t>oraz reprezentantów lub pełnomocników spółek prawa handlowego oraz podmiotów gospodarczych prowadzących działalność w innych formach prawnych - w celu podjęcia działań związanych z zawarciem i wykonaniem odpowiedniej umowy gospodarczej</w:t>
      </w:r>
      <w:r>
        <w:rPr>
          <w:rFonts w:ascii="Arial" w:hAnsi="Arial" w:cs="Arial"/>
          <w:color w:val="000000"/>
          <w:spacing w:val="3"/>
          <w:sz w:val="20"/>
        </w:rPr>
        <w:t>,</w:t>
      </w:r>
    </w:p>
    <w:p w14:paraId="3A43EB1B" w14:textId="77777777" w:rsidR="006228E9" w:rsidRPr="00B47385" w:rsidRDefault="006228E9" w:rsidP="006228E9">
      <w:pPr>
        <w:numPr>
          <w:ilvl w:val="2"/>
          <w:numId w:val="6"/>
        </w:numPr>
        <w:spacing w:before="60"/>
        <w:ind w:left="568" w:hanging="284"/>
        <w:jc w:val="both"/>
        <w:rPr>
          <w:rFonts w:ascii="Arial" w:hAnsi="Arial" w:cs="Arial"/>
          <w:sz w:val="20"/>
        </w:rPr>
      </w:pPr>
      <w:r>
        <w:rPr>
          <w:rFonts w:ascii="Arial" w:hAnsi="Arial" w:cs="Arial"/>
          <w:sz w:val="20"/>
        </w:rPr>
        <w:t xml:space="preserve">realizacji </w:t>
      </w:r>
      <w:r w:rsidRPr="00B47385">
        <w:rPr>
          <w:rFonts w:ascii="Arial" w:hAnsi="Arial" w:cs="Arial"/>
          <w:sz w:val="20"/>
        </w:rPr>
        <w:t xml:space="preserve">obowiązków wynikających z umowy z </w:t>
      </w:r>
      <w:r w:rsidRPr="00B47385">
        <w:rPr>
          <w:rFonts w:ascii="Arial" w:hAnsi="Arial" w:cs="Arial"/>
          <w:sz w:val="20"/>
          <w:lang w:val="cs-CZ"/>
        </w:rPr>
        <w:t>ORLEN Południe S.A.</w:t>
      </w:r>
      <w:r w:rsidRPr="00B47385">
        <w:rPr>
          <w:rFonts w:ascii="Arial" w:hAnsi="Arial" w:cs="Arial"/>
          <w:sz w:val="20"/>
        </w:rPr>
        <w:t xml:space="preserve">,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w:t>
      </w:r>
      <w:r w:rsidRPr="00B47385">
        <w:rPr>
          <w:rFonts w:ascii="Arial" w:hAnsi="Arial" w:cs="Arial"/>
          <w:sz w:val="20"/>
          <w:lang w:val="cs-CZ"/>
        </w:rPr>
        <w:t>ORLEN Południe S.A.</w:t>
      </w:r>
      <w:r w:rsidRPr="00B47385">
        <w:rPr>
          <w:rFonts w:ascii="Arial" w:hAnsi="Arial" w:cs="Arial"/>
          <w:sz w:val="20"/>
        </w:rPr>
        <w:t xml:space="preserve">, należytego wykonania umowy, kontroli, rozliczenia umowy, zachowania zasad poufności oraz bezpieczeństwa i higieny pracy, </w:t>
      </w:r>
    </w:p>
    <w:p w14:paraId="5A9F2ACC" w14:textId="77777777" w:rsidR="006228E9" w:rsidRPr="00B47385" w:rsidRDefault="006228E9" w:rsidP="006228E9">
      <w:pPr>
        <w:numPr>
          <w:ilvl w:val="2"/>
          <w:numId w:val="6"/>
        </w:numPr>
        <w:spacing w:before="60"/>
        <w:ind w:left="568" w:hanging="284"/>
        <w:jc w:val="both"/>
        <w:rPr>
          <w:rFonts w:ascii="Arial" w:hAnsi="Arial" w:cs="Arial"/>
          <w:sz w:val="20"/>
        </w:rPr>
      </w:pPr>
      <w:r w:rsidRPr="00B47385">
        <w:rPr>
          <w:rFonts w:ascii="Arial" w:hAnsi="Arial" w:cs="Arial"/>
          <w:sz w:val="20"/>
        </w:rPr>
        <w:t xml:space="preserve">obsługi, dochodzenia i obrony w razie zaistnienia roszczeń, w tym roszczeń pomiędzy </w:t>
      </w:r>
      <w:r w:rsidRPr="00B47385">
        <w:rPr>
          <w:rFonts w:ascii="Arial" w:hAnsi="Arial" w:cs="Arial"/>
          <w:sz w:val="20"/>
          <w:lang w:val="cs-CZ"/>
        </w:rPr>
        <w:t xml:space="preserve">ORLEN Południe S.A. </w:t>
      </w:r>
      <w:r w:rsidRPr="00B47385">
        <w:rPr>
          <w:rFonts w:ascii="Arial" w:hAnsi="Arial" w:cs="Arial"/>
          <w:sz w:val="20"/>
        </w:rPr>
        <w:t xml:space="preserve">a Panią/Panem lub pomiędzy </w:t>
      </w:r>
      <w:r w:rsidRPr="00B47385">
        <w:rPr>
          <w:rFonts w:ascii="Arial" w:hAnsi="Arial" w:cs="Arial"/>
          <w:sz w:val="20"/>
          <w:lang w:val="cs-CZ"/>
        </w:rPr>
        <w:t xml:space="preserve">ORLEN Południe S.A. </w:t>
      </w:r>
      <w:r w:rsidRPr="00B47385">
        <w:rPr>
          <w:rFonts w:ascii="Arial" w:hAnsi="Arial" w:cs="Arial"/>
          <w:sz w:val="20"/>
        </w:rPr>
        <w:t xml:space="preserve">a podmiotem wskazanym </w:t>
      </w:r>
      <w:r>
        <w:rPr>
          <w:rFonts w:ascii="Arial" w:hAnsi="Arial" w:cs="Arial"/>
          <w:sz w:val="20"/>
        </w:rPr>
        <w:t xml:space="preserve">                  </w:t>
      </w:r>
      <w:r w:rsidRPr="00B47385">
        <w:rPr>
          <w:rFonts w:ascii="Arial" w:hAnsi="Arial" w:cs="Arial"/>
          <w:sz w:val="20"/>
        </w:rPr>
        <w:t>w pkt. 3,</w:t>
      </w:r>
    </w:p>
    <w:p w14:paraId="2739B299" w14:textId="77777777" w:rsidR="006228E9" w:rsidRPr="008E69C4" w:rsidRDefault="006228E9" w:rsidP="006228E9">
      <w:pPr>
        <w:numPr>
          <w:ilvl w:val="2"/>
          <w:numId w:val="6"/>
        </w:numPr>
        <w:spacing w:before="60"/>
        <w:ind w:left="568" w:hanging="284"/>
        <w:jc w:val="both"/>
        <w:rPr>
          <w:rFonts w:ascii="Arial" w:hAnsi="Arial" w:cs="Arial"/>
          <w:sz w:val="20"/>
        </w:rPr>
      </w:pPr>
      <w:r w:rsidRPr="00756AC8">
        <w:rPr>
          <w:rFonts w:ascii="Arial" w:hAnsi="Arial" w:cs="Arial"/>
          <w:sz w:val="20"/>
        </w:rPr>
        <w:t xml:space="preserve">wypełnienia obowiązków prawnych ciążących na </w:t>
      </w:r>
      <w:r w:rsidRPr="00756AC8">
        <w:rPr>
          <w:rFonts w:ascii="Arial" w:hAnsi="Arial" w:cs="Arial"/>
          <w:sz w:val="20"/>
          <w:lang w:val="cs-CZ"/>
        </w:rPr>
        <w:t xml:space="preserve">ORLEN Południe S.A., </w:t>
      </w:r>
      <w:r w:rsidRPr="00756AC8">
        <w:rPr>
          <w:rFonts w:ascii="Arial" w:hAnsi="Arial" w:cs="Arial"/>
          <w:color w:val="000000"/>
          <w:spacing w:val="3"/>
          <w:sz w:val="20"/>
        </w:rPr>
        <w:t xml:space="preserve">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w:t>
      </w:r>
      <w:r w:rsidRPr="00756AC8">
        <w:rPr>
          <w:rFonts w:ascii="Arial" w:hAnsi="Arial" w:cs="Arial"/>
          <w:sz w:val="20"/>
        </w:rPr>
        <w:t>prawa budowlanego lub innych przepisów wynikających ze specyfiki realizowanej umowy.</w:t>
      </w:r>
    </w:p>
    <w:p w14:paraId="6B854CEE" w14:textId="77777777" w:rsidR="006228E9" w:rsidRPr="00B47385" w:rsidRDefault="006228E9" w:rsidP="006228E9">
      <w:pPr>
        <w:numPr>
          <w:ilvl w:val="0"/>
          <w:numId w:val="8"/>
        </w:numPr>
        <w:spacing w:before="60"/>
        <w:ind w:left="284" w:hanging="284"/>
        <w:jc w:val="both"/>
        <w:rPr>
          <w:rFonts w:ascii="Arial" w:hAnsi="Arial" w:cs="Arial"/>
          <w:sz w:val="20"/>
        </w:rPr>
      </w:pPr>
      <w:r w:rsidRPr="00B47385">
        <w:rPr>
          <w:rFonts w:ascii="Arial" w:hAnsi="Arial" w:cs="Arial"/>
          <w:sz w:val="20"/>
          <w:lang w:val="cs-CZ"/>
        </w:rPr>
        <w:t xml:space="preserve">Podstawą prawną przetwarzania przez ORLEN Południe S.A. Pani/Pana danych osobowych, </w:t>
      </w:r>
      <w:r>
        <w:rPr>
          <w:rFonts w:ascii="Arial" w:hAnsi="Arial" w:cs="Arial"/>
          <w:sz w:val="20"/>
          <w:lang w:val="cs-CZ"/>
        </w:rPr>
        <w:t xml:space="preserve">                     </w:t>
      </w:r>
      <w:r w:rsidRPr="00B47385">
        <w:rPr>
          <w:rFonts w:ascii="Arial" w:hAnsi="Arial" w:cs="Arial"/>
          <w:sz w:val="20"/>
          <w:lang w:val="cs-CZ"/>
        </w:rPr>
        <w:t>w zależności od rodzaju współpracy, w celach wskazanych w ust. 4 powyżej jest:</w:t>
      </w:r>
    </w:p>
    <w:p w14:paraId="73E52CE3" w14:textId="77777777" w:rsidR="006228E9" w:rsidRPr="0085108D" w:rsidRDefault="006228E9" w:rsidP="006228E9">
      <w:pPr>
        <w:numPr>
          <w:ilvl w:val="2"/>
          <w:numId w:val="7"/>
        </w:numPr>
        <w:spacing w:before="60" w:line="276" w:lineRule="auto"/>
        <w:ind w:left="568" w:hanging="284"/>
        <w:jc w:val="both"/>
        <w:rPr>
          <w:rFonts w:ascii="Arial" w:hAnsi="Arial" w:cs="Arial"/>
          <w:sz w:val="20"/>
          <w:lang w:val="cs-CZ"/>
        </w:rPr>
      </w:pPr>
      <w:r>
        <w:rPr>
          <w:rFonts w:ascii="Arial" w:hAnsi="Arial" w:cs="Arial"/>
          <w:sz w:val="20"/>
        </w:rPr>
        <w:t xml:space="preserve">w przypadku kontrahentów będących osobami fizycznymi – zawarcie i </w:t>
      </w:r>
      <w:r w:rsidRPr="0040024A">
        <w:rPr>
          <w:rFonts w:ascii="Arial" w:hAnsi="Arial" w:cs="Arial"/>
          <w:sz w:val="20"/>
        </w:rPr>
        <w:t>wykonani</w:t>
      </w:r>
      <w:r>
        <w:rPr>
          <w:rFonts w:ascii="Arial" w:hAnsi="Arial" w:cs="Arial"/>
          <w:sz w:val="20"/>
        </w:rPr>
        <w:t>e</w:t>
      </w:r>
      <w:r w:rsidRPr="0040024A">
        <w:rPr>
          <w:rFonts w:ascii="Arial" w:hAnsi="Arial" w:cs="Arial"/>
          <w:sz w:val="20"/>
        </w:rPr>
        <w:t xml:space="preserve"> umowy (zgodnie z art. 6 ust. 1 lit. b RODO), której Pani/Pan jest stroną; </w:t>
      </w:r>
    </w:p>
    <w:p w14:paraId="39F7E5FE" w14:textId="77777777" w:rsidR="006228E9" w:rsidRPr="00B47385" w:rsidRDefault="006228E9" w:rsidP="006228E9">
      <w:pPr>
        <w:numPr>
          <w:ilvl w:val="2"/>
          <w:numId w:val="7"/>
        </w:numPr>
        <w:spacing w:before="60"/>
        <w:ind w:left="567" w:hanging="283"/>
        <w:jc w:val="both"/>
        <w:rPr>
          <w:rFonts w:ascii="Arial" w:hAnsi="Arial" w:cs="Arial"/>
          <w:sz w:val="20"/>
          <w:lang w:val="cs-CZ"/>
        </w:rPr>
      </w:pPr>
      <w:r w:rsidRPr="00B47385">
        <w:rPr>
          <w:rFonts w:ascii="Arial" w:hAnsi="Arial" w:cs="Arial"/>
          <w:sz w:val="20"/>
          <w:lang w:val="cs-CZ"/>
        </w:rPr>
        <w:lastRenderedPageBreak/>
        <w:t>prawnie uzasadniony interes ORLEN Południe S.A. (zgodnie z art. 6 ust. 1 lit f RODO) polegający na umożliwieniu prawidłowego i efektywnego wykonywania umowy pomiędzy ORLEN Południe S.A.</w:t>
      </w:r>
      <w:r>
        <w:rPr>
          <w:rFonts w:ascii="Arial" w:hAnsi="Arial" w:cs="Arial"/>
          <w:sz w:val="20"/>
          <w:lang w:val="cs-CZ"/>
        </w:rPr>
        <w:t xml:space="preserve"> </w:t>
      </w:r>
      <w:r w:rsidRPr="00B47385">
        <w:rPr>
          <w:rFonts w:ascii="Arial" w:hAnsi="Arial" w:cs="Arial"/>
          <w:sz w:val="20"/>
          <w:lang w:val="cs-CZ"/>
        </w:rPr>
        <w:t xml:space="preserve">a podmiotem wskazanym w pkt. 3, </w:t>
      </w:r>
    </w:p>
    <w:p w14:paraId="763F1FE8" w14:textId="77777777" w:rsidR="006228E9" w:rsidRPr="00B47385" w:rsidRDefault="006228E9" w:rsidP="006228E9">
      <w:pPr>
        <w:numPr>
          <w:ilvl w:val="2"/>
          <w:numId w:val="7"/>
        </w:numPr>
        <w:spacing w:before="60"/>
        <w:ind w:left="567" w:hanging="283"/>
        <w:jc w:val="both"/>
        <w:rPr>
          <w:rFonts w:ascii="Arial" w:hAnsi="Arial" w:cs="Arial"/>
          <w:sz w:val="20"/>
          <w:lang w:val="cs-CZ"/>
        </w:rPr>
      </w:pPr>
      <w:r w:rsidRPr="00B47385">
        <w:rPr>
          <w:rFonts w:ascii="Arial" w:hAnsi="Arial" w:cs="Arial"/>
          <w:sz w:val="20"/>
          <w:lang w:val="cs-CZ"/>
        </w:rPr>
        <w:t xml:space="preserve">prawnie uzasadniony interes ORLEN Południe S.A. (zgodnie z art. 6 ust. 1 lit f RODO) polegający na umożliwieniu obsługi, dochodzenia i obrony w razie zaistnienia roszczeń pomiędzy ORLEN Południe S.A. </w:t>
      </w:r>
      <w:r w:rsidRPr="00B47385">
        <w:rPr>
          <w:rFonts w:ascii="Arial" w:hAnsi="Arial" w:cs="Arial"/>
          <w:sz w:val="20"/>
        </w:rPr>
        <w:t>a Panią/Panem</w:t>
      </w:r>
      <w:r w:rsidRPr="00B47385">
        <w:rPr>
          <w:rFonts w:ascii="Arial" w:hAnsi="Arial" w:cs="Arial"/>
          <w:sz w:val="20"/>
          <w:lang w:val="cs-CZ"/>
        </w:rPr>
        <w:t xml:space="preserve"> </w:t>
      </w:r>
      <w:r>
        <w:rPr>
          <w:rFonts w:ascii="Arial" w:hAnsi="Arial" w:cs="Arial"/>
          <w:sz w:val="20"/>
          <w:lang w:val="cs-CZ"/>
        </w:rPr>
        <w:t xml:space="preserve">lub pomiędzy </w:t>
      </w:r>
      <w:r w:rsidRPr="00B47385">
        <w:rPr>
          <w:rFonts w:ascii="Arial" w:hAnsi="Arial" w:cs="Arial"/>
          <w:sz w:val="20"/>
          <w:lang w:val="cs-CZ"/>
        </w:rPr>
        <w:t>ORLEN Południe</w:t>
      </w:r>
      <w:r>
        <w:rPr>
          <w:rFonts w:ascii="Arial" w:hAnsi="Arial" w:cs="Arial"/>
          <w:sz w:val="20"/>
          <w:lang w:val="cs-CZ"/>
        </w:rPr>
        <w:t xml:space="preserve"> </w:t>
      </w:r>
      <w:r w:rsidRPr="00B47385">
        <w:rPr>
          <w:rFonts w:ascii="Arial" w:hAnsi="Arial" w:cs="Arial"/>
          <w:sz w:val="20"/>
          <w:lang w:val="cs-CZ"/>
        </w:rPr>
        <w:t>S.A.</w:t>
      </w:r>
      <w:r>
        <w:rPr>
          <w:rFonts w:ascii="Arial" w:hAnsi="Arial" w:cs="Arial"/>
          <w:sz w:val="20"/>
          <w:lang w:val="cs-CZ"/>
        </w:rPr>
        <w:t xml:space="preserve"> </w:t>
      </w:r>
      <w:r w:rsidRPr="00B47385">
        <w:rPr>
          <w:rFonts w:ascii="Arial" w:hAnsi="Arial" w:cs="Arial"/>
          <w:sz w:val="20"/>
          <w:lang w:val="cs-CZ"/>
        </w:rPr>
        <w:t xml:space="preserve">a podmiotem wskazanym </w:t>
      </w:r>
      <w:r>
        <w:rPr>
          <w:rFonts w:ascii="Arial" w:hAnsi="Arial" w:cs="Arial"/>
          <w:sz w:val="20"/>
          <w:lang w:val="cs-CZ"/>
        </w:rPr>
        <w:t xml:space="preserve">               </w:t>
      </w:r>
      <w:r w:rsidRPr="00B47385">
        <w:rPr>
          <w:rFonts w:ascii="Arial" w:hAnsi="Arial" w:cs="Arial"/>
          <w:sz w:val="20"/>
          <w:lang w:val="cs-CZ"/>
        </w:rPr>
        <w:t>w pkt. 3,</w:t>
      </w:r>
    </w:p>
    <w:p w14:paraId="6EB7F0ED" w14:textId="77777777" w:rsidR="006228E9" w:rsidRPr="00A55558" w:rsidRDefault="006228E9" w:rsidP="006228E9">
      <w:pPr>
        <w:pStyle w:val="Akapitzlist"/>
        <w:numPr>
          <w:ilvl w:val="2"/>
          <w:numId w:val="7"/>
        </w:numPr>
        <w:spacing w:before="60"/>
        <w:ind w:left="567" w:hanging="283"/>
        <w:jc w:val="both"/>
        <w:rPr>
          <w:rFonts w:ascii="Arial" w:hAnsi="Arial" w:cs="Arial"/>
          <w:sz w:val="20"/>
        </w:rPr>
      </w:pPr>
      <w:r w:rsidRPr="00A55558">
        <w:rPr>
          <w:rFonts w:ascii="Arial" w:hAnsi="Arial" w:cs="Arial"/>
          <w:sz w:val="20"/>
          <w:lang w:val="cs-CZ"/>
        </w:rPr>
        <w:t xml:space="preserve">wypełnianie obowiązków  prawnych  (zgodnie z art. 6 ust. 1 lit. c RODO) ciążących na ORLEN Południe S.A., </w:t>
      </w:r>
      <w:r w:rsidRPr="00A55558">
        <w:rPr>
          <w:rFonts w:ascii="Arial" w:hAnsi="Arial" w:cs="Arial"/>
          <w:color w:val="000000"/>
          <w:spacing w:val="3"/>
          <w:sz w:val="20"/>
        </w:rPr>
        <w:t xml:space="preserve">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w:t>
      </w:r>
      <w:r w:rsidRPr="00A55558">
        <w:rPr>
          <w:rFonts w:ascii="Arial" w:hAnsi="Arial" w:cs="Arial"/>
          <w:sz w:val="20"/>
        </w:rPr>
        <w:t>prawa budowlanego lub innych przepisów wynikających ze specyfiki realizowanej umowy.</w:t>
      </w:r>
    </w:p>
    <w:p w14:paraId="21A2B8CC" w14:textId="77777777" w:rsidR="006228E9" w:rsidRPr="00B47385" w:rsidRDefault="006228E9" w:rsidP="006228E9">
      <w:pPr>
        <w:numPr>
          <w:ilvl w:val="0"/>
          <w:numId w:val="8"/>
        </w:numPr>
        <w:spacing w:before="60"/>
        <w:ind w:left="284" w:hanging="284"/>
        <w:jc w:val="both"/>
        <w:rPr>
          <w:rFonts w:ascii="Arial" w:hAnsi="Arial" w:cs="Arial"/>
          <w:sz w:val="20"/>
          <w:lang w:val="cs-CZ"/>
        </w:rPr>
      </w:pPr>
      <w:r w:rsidRPr="00B47385">
        <w:rPr>
          <w:rFonts w:ascii="Arial" w:hAnsi="Arial" w:cs="Arial"/>
          <w:sz w:val="20"/>
          <w:lang w:val="cs-CZ"/>
        </w:rPr>
        <w:t xml:space="preserve">Zakres przetwarzanych przez ORLEN Południe S.A. danych osobowych </w:t>
      </w:r>
      <w:r>
        <w:rPr>
          <w:rFonts w:ascii="Arial" w:hAnsi="Arial" w:cs="Arial"/>
          <w:sz w:val="20"/>
          <w:lang w:val="cs-CZ"/>
        </w:rPr>
        <w:t>jest uzależniony od zakresu i przedmiotu współpracy oraz od pełnionej funkcji osoby i m</w:t>
      </w:r>
      <w:r w:rsidRPr="00B47385">
        <w:rPr>
          <w:rFonts w:ascii="Arial" w:hAnsi="Arial" w:cs="Arial"/>
          <w:sz w:val="20"/>
          <w:lang w:val="cs-CZ"/>
        </w:rPr>
        <w:t xml:space="preserve">oże </w:t>
      </w:r>
      <w:r>
        <w:rPr>
          <w:rFonts w:ascii="Arial" w:hAnsi="Arial" w:cs="Arial"/>
          <w:sz w:val="20"/>
          <w:lang w:val="cs-CZ"/>
        </w:rPr>
        <w:t xml:space="preserve">obejmować </w:t>
      </w:r>
      <w:r w:rsidRPr="00B47385">
        <w:rPr>
          <w:rFonts w:ascii="Arial" w:hAnsi="Arial" w:cs="Arial"/>
          <w:sz w:val="20"/>
          <w:lang w:val="cs-CZ"/>
        </w:rPr>
        <w:t xml:space="preserve">takie dane, jak: imię i nazwisko, stanowisko, pełniona funkcja, nr telefonu służbowego, służbowy adres poczty elektronicznej, </w:t>
      </w:r>
      <w:r>
        <w:rPr>
          <w:rFonts w:ascii="Arial" w:hAnsi="Arial" w:cs="Arial"/>
          <w:sz w:val="20"/>
          <w:lang w:val="cs-CZ"/>
        </w:rPr>
        <w:t xml:space="preserve">dane kontaktowe, adres zamieszkania, </w:t>
      </w:r>
      <w:r w:rsidRPr="00B47385">
        <w:rPr>
          <w:rFonts w:ascii="Arial" w:hAnsi="Arial" w:cs="Arial"/>
          <w:sz w:val="20"/>
          <w:lang w:val="cs-CZ"/>
        </w:rPr>
        <w:t xml:space="preserve">nazwa firmy i adres do korespondencji, nr dokumentu tożsamości, </w:t>
      </w:r>
      <w:r>
        <w:rPr>
          <w:rFonts w:ascii="Arial" w:hAnsi="Arial" w:cs="Arial"/>
          <w:sz w:val="20"/>
          <w:lang w:val="cs-CZ"/>
        </w:rPr>
        <w:t xml:space="preserve">PESEL, </w:t>
      </w:r>
      <w:r w:rsidRPr="00B47385">
        <w:rPr>
          <w:rFonts w:ascii="Arial" w:hAnsi="Arial" w:cs="Arial"/>
          <w:sz w:val="20"/>
          <w:lang w:val="cs-CZ"/>
        </w:rPr>
        <w:t>data i miejsce urodzenia, informacje o posiadanych uprawnieniach i kwalifikacjach.</w:t>
      </w:r>
    </w:p>
    <w:p w14:paraId="7A9837F5" w14:textId="77777777" w:rsidR="006228E9" w:rsidRPr="00B47385" w:rsidRDefault="006228E9" w:rsidP="006228E9">
      <w:pPr>
        <w:numPr>
          <w:ilvl w:val="0"/>
          <w:numId w:val="8"/>
        </w:numPr>
        <w:spacing w:before="60"/>
        <w:ind w:left="284" w:hanging="284"/>
        <w:jc w:val="both"/>
        <w:rPr>
          <w:rFonts w:ascii="Arial" w:hAnsi="Arial" w:cs="Arial"/>
          <w:sz w:val="20"/>
          <w:lang w:val="cs-CZ"/>
        </w:rPr>
      </w:pPr>
      <w:r w:rsidRPr="00B47385">
        <w:rPr>
          <w:rFonts w:ascii="Arial" w:hAnsi="Arial" w:cs="Arial"/>
          <w:sz w:val="20"/>
          <w:lang w:val="cs-CZ"/>
        </w:rPr>
        <w:t xml:space="preserve">Pani/Pana dane osobowe mogą być ujawniane przez ORLEN Południe S.A. podmiotom z nim współpracującym (odbiorcom), w tym podmiotom z Grupy Kapitałowej ORLEN (w oparciu o umowy </w:t>
      </w:r>
      <w:r>
        <w:rPr>
          <w:rFonts w:ascii="Arial" w:hAnsi="Arial" w:cs="Arial"/>
          <w:sz w:val="20"/>
          <w:lang w:val="cs-CZ"/>
        </w:rPr>
        <w:t xml:space="preserve">realizacji usług, </w:t>
      </w:r>
      <w:r w:rsidRPr="00B47385">
        <w:rPr>
          <w:rFonts w:ascii="Arial" w:hAnsi="Arial" w:cs="Arial"/>
          <w:sz w:val="20"/>
          <w:lang w:val="cs-CZ"/>
        </w:rPr>
        <w:t xml:space="preserve">współpracy, centralizacji procesów </w:t>
      </w:r>
      <w:r>
        <w:rPr>
          <w:rFonts w:ascii="Arial" w:hAnsi="Arial" w:cs="Arial"/>
          <w:sz w:val="20"/>
          <w:lang w:val="cs-CZ"/>
        </w:rPr>
        <w:t>np. windykacji, udzielania kredytu kupieckiego</w:t>
      </w:r>
      <w:r w:rsidRPr="00B47385">
        <w:rPr>
          <w:rFonts w:ascii="Arial" w:hAnsi="Arial" w:cs="Arial"/>
          <w:sz w:val="20"/>
          <w:lang w:val="cs-CZ"/>
        </w:rPr>
        <w:t>), podmiotom biorącym udział w procesach zakupowych, podmiotom świadczącym usługi informatyczne, księgowe, rozliczania należności, doręczania korespondencji i przesyłek, usługi ochrony osób i mienia, usługi zapewnienia bezpieczeństwa i higieny pracy, doradcze, prawne, archiwizacji, windykacyjne, udzielania kredytu kupieckiego, ubezpieczeniowe. Dane osobowe mogą być ujawnione przez ORLEN Południe S.A. podmiotom z nim współpracującym w przypadku, gdy jest to niezbędne do realizacji celów przetwarzania, o których mowa w pkt.4, na podstawie zawartych umów.</w:t>
      </w:r>
      <w:r>
        <w:rPr>
          <w:rFonts w:ascii="Arial" w:hAnsi="Arial" w:cs="Arial"/>
          <w:sz w:val="20"/>
          <w:lang w:val="cs-CZ"/>
        </w:rPr>
        <w:t xml:space="preserve"> Dane osobowe mogą być również ujawnione </w:t>
      </w:r>
      <w:r>
        <w:rPr>
          <w:rFonts w:ascii="Arial" w:hAnsi="Arial" w:cs="Arial"/>
          <w:sz w:val="20"/>
        </w:rPr>
        <w:t>o</w:t>
      </w:r>
      <w:r w:rsidRPr="0092129E">
        <w:rPr>
          <w:rFonts w:ascii="Arial" w:hAnsi="Arial" w:cs="Arial"/>
          <w:sz w:val="20"/>
        </w:rPr>
        <w:t xml:space="preserve">rganom </w:t>
      </w:r>
      <w:r>
        <w:rPr>
          <w:rFonts w:ascii="Arial" w:hAnsi="Arial" w:cs="Arial"/>
          <w:sz w:val="20"/>
        </w:rPr>
        <w:t xml:space="preserve">administracyjnym </w:t>
      </w:r>
      <w:r w:rsidRPr="0092129E">
        <w:rPr>
          <w:rFonts w:ascii="Arial" w:hAnsi="Arial" w:cs="Arial"/>
          <w:sz w:val="20"/>
        </w:rPr>
        <w:t>oraz innym podmiotom, którym ORLEN Południe S.A. ma obowiązek przekazać dane na gruncie obowiązujących przepisów prawa.</w:t>
      </w:r>
    </w:p>
    <w:p w14:paraId="3CA7A7A4" w14:textId="77777777" w:rsidR="006228E9" w:rsidRPr="003D3EB1" w:rsidRDefault="006228E9" w:rsidP="006228E9">
      <w:pPr>
        <w:numPr>
          <w:ilvl w:val="0"/>
          <w:numId w:val="8"/>
        </w:numPr>
        <w:tabs>
          <w:tab w:val="left" w:pos="284"/>
        </w:tabs>
        <w:spacing w:before="60"/>
        <w:ind w:left="284" w:hanging="284"/>
        <w:jc w:val="both"/>
        <w:rPr>
          <w:rFonts w:ascii="Arial" w:hAnsi="Arial" w:cs="Arial"/>
          <w:sz w:val="20"/>
          <w:lang w:val="cs-CZ"/>
        </w:rPr>
      </w:pPr>
      <w:r w:rsidRPr="003D3EB1">
        <w:rPr>
          <w:rFonts w:ascii="Arial" w:hAnsi="Arial" w:cs="Arial"/>
          <w:sz w:val="20"/>
          <w:lang w:val="cs-CZ"/>
        </w:rPr>
        <w:t xml:space="preserve">Pani/Pana dane osobowe przetwarzane są przez okres niezbędny do realizacji prawnie uzasadnionych interesów ORLEN Południe S.A. oraz wykonania obowiązków wynikających z przepisów prawa. Okres przetwarzania danych może być przedłużony jedynie w przypadku                              i w zakresie, w jakim będą wymagać tego przepisy prawa </w:t>
      </w:r>
      <w:r w:rsidRPr="003D3EB1">
        <w:rPr>
          <w:rFonts w:ascii="Arial" w:hAnsi="Arial" w:cs="Arial"/>
          <w:sz w:val="20"/>
          <w:shd w:val="clear" w:color="auto" w:fill="FFFFFF"/>
        </w:rPr>
        <w:t>lub w celu realizacji uzasadnionych interesów</w:t>
      </w:r>
      <w:r w:rsidRPr="003D3EB1">
        <w:rPr>
          <w:rFonts w:ascii="Arial" w:hAnsi="Arial" w:cs="Arial"/>
          <w:sz w:val="20"/>
          <w:lang w:val="cs-CZ"/>
        </w:rPr>
        <w:t xml:space="preserve">, w tym do czasu wygaśnięcia wzajemnych roszczeń </w:t>
      </w:r>
      <w:r w:rsidRPr="003D3EB1">
        <w:rPr>
          <w:rFonts w:ascii="Arial" w:hAnsi="Arial" w:cs="Arial"/>
          <w:sz w:val="20"/>
          <w:shd w:val="clear" w:color="auto" w:fill="FFFFFF"/>
        </w:rPr>
        <w:t>wynikających z umowy.</w:t>
      </w:r>
    </w:p>
    <w:p w14:paraId="06D71F50" w14:textId="77777777" w:rsidR="006228E9" w:rsidRPr="00B47385" w:rsidRDefault="006228E9" w:rsidP="006228E9">
      <w:pPr>
        <w:numPr>
          <w:ilvl w:val="0"/>
          <w:numId w:val="8"/>
        </w:numPr>
        <w:tabs>
          <w:tab w:val="left" w:pos="284"/>
        </w:tabs>
        <w:spacing w:before="80"/>
        <w:ind w:left="284" w:hanging="284"/>
        <w:jc w:val="both"/>
        <w:rPr>
          <w:rFonts w:ascii="Arial" w:hAnsi="Arial" w:cs="Arial"/>
          <w:color w:val="000000" w:themeColor="text1"/>
          <w:sz w:val="20"/>
        </w:rPr>
      </w:pPr>
      <w:r w:rsidRPr="00B47385">
        <w:rPr>
          <w:rFonts w:ascii="Arial" w:hAnsi="Arial" w:cs="Arial"/>
          <w:color w:val="000000" w:themeColor="text1"/>
          <w:sz w:val="20"/>
        </w:rPr>
        <w:t>Przysługują Pani/Panu prawa związane z przetwarzaniem danych osobowych:</w:t>
      </w:r>
    </w:p>
    <w:p w14:paraId="05D906A6" w14:textId="77777777" w:rsidR="006228E9" w:rsidRPr="00B47385" w:rsidRDefault="006228E9" w:rsidP="006228E9">
      <w:pPr>
        <w:numPr>
          <w:ilvl w:val="2"/>
          <w:numId w:val="9"/>
        </w:numPr>
        <w:spacing w:before="60"/>
        <w:ind w:left="567" w:hanging="283"/>
        <w:jc w:val="both"/>
        <w:rPr>
          <w:rFonts w:ascii="Arial" w:hAnsi="Arial" w:cs="Arial"/>
          <w:sz w:val="20"/>
        </w:rPr>
      </w:pPr>
      <w:r w:rsidRPr="00B47385">
        <w:rPr>
          <w:rFonts w:ascii="Arial" w:hAnsi="Arial" w:cs="Arial"/>
          <w:sz w:val="20"/>
        </w:rPr>
        <w:t xml:space="preserve">prawo dostępu do treści swoich danych osobowych, </w:t>
      </w:r>
    </w:p>
    <w:p w14:paraId="71E0C5D3" w14:textId="77777777" w:rsidR="006228E9" w:rsidRPr="00B47385" w:rsidRDefault="006228E9" w:rsidP="006228E9">
      <w:pPr>
        <w:numPr>
          <w:ilvl w:val="2"/>
          <w:numId w:val="9"/>
        </w:numPr>
        <w:spacing w:before="60"/>
        <w:ind w:left="567" w:hanging="283"/>
        <w:jc w:val="both"/>
        <w:rPr>
          <w:rFonts w:ascii="Arial" w:hAnsi="Arial" w:cs="Arial"/>
          <w:sz w:val="20"/>
        </w:rPr>
      </w:pPr>
      <w:r w:rsidRPr="00B47385">
        <w:rPr>
          <w:rFonts w:ascii="Arial" w:hAnsi="Arial" w:cs="Arial"/>
          <w:sz w:val="20"/>
        </w:rPr>
        <w:t>prawo do sprostowania danych osobowych,</w:t>
      </w:r>
    </w:p>
    <w:p w14:paraId="57122058" w14:textId="77777777" w:rsidR="006228E9" w:rsidRPr="00B47385" w:rsidRDefault="006228E9" w:rsidP="006228E9">
      <w:pPr>
        <w:numPr>
          <w:ilvl w:val="2"/>
          <w:numId w:val="9"/>
        </w:numPr>
        <w:spacing w:before="60"/>
        <w:ind w:left="567" w:hanging="283"/>
        <w:jc w:val="both"/>
        <w:rPr>
          <w:rFonts w:ascii="Arial" w:hAnsi="Arial" w:cs="Arial"/>
          <w:sz w:val="20"/>
        </w:rPr>
      </w:pPr>
      <w:r w:rsidRPr="00B47385">
        <w:rPr>
          <w:rFonts w:ascii="Arial" w:hAnsi="Arial" w:cs="Arial"/>
          <w:sz w:val="20"/>
        </w:rPr>
        <w:t xml:space="preserve">prawo do usunięcia danych osobowych lub ograniczenia przetwarzania, </w:t>
      </w:r>
    </w:p>
    <w:p w14:paraId="6D6FB100" w14:textId="77777777" w:rsidR="006228E9" w:rsidRPr="00B47385" w:rsidRDefault="006228E9" w:rsidP="006228E9">
      <w:pPr>
        <w:numPr>
          <w:ilvl w:val="2"/>
          <w:numId w:val="9"/>
        </w:numPr>
        <w:spacing w:before="60"/>
        <w:ind w:left="567" w:hanging="283"/>
        <w:jc w:val="both"/>
        <w:rPr>
          <w:rFonts w:ascii="Arial" w:hAnsi="Arial" w:cs="Arial"/>
          <w:sz w:val="20"/>
        </w:rPr>
      </w:pPr>
      <w:r w:rsidRPr="00B47385">
        <w:rPr>
          <w:rFonts w:ascii="Arial" w:hAnsi="Arial" w:cs="Arial"/>
          <w:sz w:val="20"/>
        </w:rPr>
        <w:t>prawo do przenoszenia danych,</w:t>
      </w:r>
    </w:p>
    <w:p w14:paraId="70E62F74" w14:textId="77777777" w:rsidR="006228E9" w:rsidRPr="00B47385" w:rsidRDefault="006228E9" w:rsidP="006228E9">
      <w:pPr>
        <w:numPr>
          <w:ilvl w:val="2"/>
          <w:numId w:val="9"/>
        </w:numPr>
        <w:spacing w:before="60"/>
        <w:ind w:left="567" w:hanging="283"/>
        <w:jc w:val="both"/>
        <w:rPr>
          <w:rFonts w:ascii="Arial" w:hAnsi="Arial" w:cs="Arial"/>
          <w:sz w:val="20"/>
        </w:rPr>
      </w:pPr>
      <w:r w:rsidRPr="00B47385">
        <w:rPr>
          <w:rFonts w:ascii="Arial" w:hAnsi="Arial" w:cs="Arial"/>
          <w:sz w:val="20"/>
        </w:rPr>
        <w:t xml:space="preserve">prawo wniesienia sprzeciwu - w przypadkach, kiedy </w:t>
      </w:r>
      <w:r w:rsidRPr="00B47385">
        <w:rPr>
          <w:rFonts w:ascii="Arial" w:hAnsi="Arial" w:cs="Arial"/>
          <w:sz w:val="20"/>
          <w:lang w:val="cs-CZ"/>
        </w:rPr>
        <w:t xml:space="preserve">ORLEN Południe S.A. </w:t>
      </w:r>
      <w:r w:rsidRPr="00B47385">
        <w:rPr>
          <w:rFonts w:ascii="Arial" w:hAnsi="Arial" w:cs="Arial"/>
          <w:sz w:val="20"/>
        </w:rPr>
        <w:t xml:space="preserve">przetwarza Pani/Pana dane osobowe na podstawie swojego prawnie uzasadnionego interesu; sprzeciw można wyrazić ze względu na szczególną sytuację. </w:t>
      </w:r>
    </w:p>
    <w:p w14:paraId="49B7690E" w14:textId="77777777" w:rsidR="006228E9" w:rsidRPr="00B47385" w:rsidRDefault="006228E9" w:rsidP="006228E9">
      <w:pPr>
        <w:spacing w:before="60"/>
        <w:ind w:left="284"/>
        <w:jc w:val="both"/>
        <w:rPr>
          <w:rFonts w:ascii="Arial" w:hAnsi="Arial" w:cs="Arial"/>
          <w:sz w:val="20"/>
        </w:rPr>
      </w:pPr>
      <w:r w:rsidRPr="00B47385">
        <w:rPr>
          <w:rFonts w:ascii="Arial" w:hAnsi="Arial" w:cs="Arial"/>
          <w:sz w:val="20"/>
        </w:rPr>
        <w:t xml:space="preserve">Żądanie dotyczące realizacji ww. praw może Pani/Pan wysłać na adres poczty elektronicznej: rodo.poludnie@orlen.pl lub adres siedziby </w:t>
      </w:r>
      <w:r w:rsidRPr="00B47385">
        <w:rPr>
          <w:rFonts w:ascii="Arial" w:hAnsi="Arial" w:cs="Arial"/>
          <w:sz w:val="20"/>
          <w:lang w:val="cs-CZ"/>
        </w:rPr>
        <w:t>ORLEN Południe S.A.</w:t>
      </w:r>
      <w:r w:rsidRPr="00B47385">
        <w:rPr>
          <w:rFonts w:ascii="Arial" w:hAnsi="Arial" w:cs="Arial"/>
          <w:sz w:val="20"/>
        </w:rPr>
        <w:t xml:space="preserve"> wskazany w pkt.1 z dopiskiem „Inspektor Ochrony Danych”.</w:t>
      </w:r>
    </w:p>
    <w:p w14:paraId="1C4617ED" w14:textId="77777777" w:rsidR="006228E9" w:rsidRPr="00B47385" w:rsidRDefault="006228E9" w:rsidP="006228E9">
      <w:pPr>
        <w:numPr>
          <w:ilvl w:val="0"/>
          <w:numId w:val="8"/>
        </w:numPr>
        <w:tabs>
          <w:tab w:val="left" w:pos="426"/>
        </w:tabs>
        <w:spacing w:before="60"/>
        <w:ind w:left="426" w:hanging="426"/>
        <w:jc w:val="both"/>
        <w:rPr>
          <w:rFonts w:ascii="Arial" w:hAnsi="Arial" w:cs="Arial"/>
          <w:color w:val="000000" w:themeColor="text1"/>
          <w:sz w:val="20"/>
        </w:rPr>
      </w:pPr>
      <w:r w:rsidRPr="00B47385">
        <w:rPr>
          <w:rFonts w:ascii="Arial" w:hAnsi="Arial" w:cs="Arial"/>
          <w:color w:val="000000" w:themeColor="text1"/>
          <w:sz w:val="20"/>
        </w:rPr>
        <w:t>Przysługuje Pani/Panu prawo do wniesienia skargi do Prezesa Urzędu Ochrony Danych Osobowych.</w:t>
      </w:r>
    </w:p>
    <w:p w14:paraId="4810B0C5" w14:textId="77777777" w:rsidR="006228E9" w:rsidRPr="00B47385" w:rsidRDefault="006228E9" w:rsidP="006228E9">
      <w:pPr>
        <w:pStyle w:val="Default"/>
        <w:numPr>
          <w:ilvl w:val="0"/>
          <w:numId w:val="8"/>
        </w:numPr>
        <w:spacing w:before="60"/>
        <w:ind w:left="357" w:hanging="357"/>
        <w:jc w:val="both"/>
        <w:rPr>
          <w:rFonts w:ascii="Arial" w:hAnsi="Arial" w:cs="Arial"/>
          <w:sz w:val="20"/>
          <w:szCs w:val="20"/>
        </w:rPr>
      </w:pPr>
      <w:r w:rsidRPr="00B47385">
        <w:rPr>
          <w:rFonts w:ascii="Arial" w:hAnsi="Arial" w:cs="Arial"/>
          <w:sz w:val="20"/>
          <w:szCs w:val="20"/>
        </w:rPr>
        <w:t xml:space="preserve">Pani/Pana dane osobowe nie będą przekazywane do państwa trzeciego lub organizacji międzynarodowej. </w:t>
      </w:r>
    </w:p>
    <w:p w14:paraId="435A4EF5" w14:textId="0FDC0C23" w:rsidR="006228E9" w:rsidRDefault="006228E9" w:rsidP="006228E9">
      <w:pPr>
        <w:pStyle w:val="Default"/>
        <w:numPr>
          <w:ilvl w:val="0"/>
          <w:numId w:val="8"/>
        </w:numPr>
        <w:spacing w:before="60"/>
        <w:ind w:left="357" w:hanging="357"/>
        <w:jc w:val="both"/>
        <w:rPr>
          <w:rFonts w:ascii="Arial" w:hAnsi="Arial" w:cs="Arial"/>
          <w:sz w:val="20"/>
          <w:szCs w:val="20"/>
        </w:rPr>
      </w:pPr>
      <w:r w:rsidRPr="00B47385">
        <w:rPr>
          <w:rFonts w:ascii="Arial" w:hAnsi="Arial" w:cs="Arial"/>
          <w:sz w:val="20"/>
          <w:szCs w:val="20"/>
        </w:rPr>
        <w:t xml:space="preserve">Pani/Pana dane osobowe nie będą podlegały zautomatyzowanemu podejmowaniu decyzji, w tym profilowaniu. </w:t>
      </w:r>
    </w:p>
    <w:p w14:paraId="3E42484A" w14:textId="7B309D25" w:rsidR="006228E9" w:rsidRDefault="006228E9" w:rsidP="006228E9">
      <w:pPr>
        <w:spacing w:after="160" w:line="259" w:lineRule="auto"/>
        <w:rPr>
          <w:rFonts w:ascii="Arial" w:hAnsi="Arial" w:cs="Arial"/>
          <w:sz w:val="20"/>
          <w:szCs w:val="20"/>
        </w:rPr>
      </w:pPr>
    </w:p>
    <w:p w14:paraId="0AE9883D" w14:textId="77777777" w:rsidR="006228E9" w:rsidRDefault="006228E9" w:rsidP="006228E9">
      <w:pPr>
        <w:rPr>
          <w:rFonts w:ascii="Arial" w:eastAsia="Times New Roman" w:hAnsi="Arial" w:cs="Arial"/>
          <w:color w:val="000000"/>
          <w:sz w:val="22"/>
          <w:szCs w:val="22"/>
        </w:rPr>
      </w:pPr>
      <w:r w:rsidRPr="00C87BEC">
        <w:rPr>
          <w:rFonts w:ascii="Arial" w:eastAsia="Times New Roman" w:hAnsi="Arial" w:cs="Arial"/>
          <w:b/>
          <w:bCs/>
          <w:color w:val="000000"/>
          <w:sz w:val="22"/>
          <w:szCs w:val="22"/>
        </w:rPr>
        <w:lastRenderedPageBreak/>
        <w:t xml:space="preserve">Załącznik nr 2 </w:t>
      </w:r>
      <w:r>
        <w:rPr>
          <w:rFonts w:ascii="Arial" w:eastAsia="Times New Roman" w:hAnsi="Arial" w:cs="Arial"/>
          <w:b/>
          <w:bCs/>
          <w:color w:val="000000"/>
          <w:sz w:val="22"/>
          <w:szCs w:val="22"/>
        </w:rPr>
        <w:t xml:space="preserve">- </w:t>
      </w:r>
      <w:r w:rsidRPr="00F170BC">
        <w:rPr>
          <w:rFonts w:ascii="Arial" w:eastAsia="Times New Roman" w:hAnsi="Arial" w:cs="Arial"/>
          <w:b/>
          <w:bCs/>
          <w:color w:val="000000"/>
          <w:sz w:val="22"/>
          <w:szCs w:val="22"/>
        </w:rPr>
        <w:t>KLAUZULA ANTYKORUPCYJNA</w:t>
      </w:r>
      <w:r w:rsidRPr="00936ADE">
        <w:rPr>
          <w:rFonts w:ascii="Arial" w:eastAsia="Times New Roman" w:hAnsi="Arial" w:cs="Arial"/>
          <w:color w:val="000000"/>
          <w:sz w:val="22"/>
          <w:szCs w:val="22"/>
        </w:rPr>
        <w:t xml:space="preserve"> </w:t>
      </w:r>
    </w:p>
    <w:p w14:paraId="3C1C3A8B" w14:textId="77777777" w:rsidR="006228E9" w:rsidRPr="00F170BC" w:rsidRDefault="006228E9" w:rsidP="006228E9">
      <w:pPr>
        <w:rPr>
          <w:rFonts w:ascii="Arial" w:eastAsia="Times New Roman" w:hAnsi="Arial" w:cs="Arial"/>
          <w:b/>
          <w:bCs/>
          <w:color w:val="000000"/>
          <w:sz w:val="22"/>
          <w:szCs w:val="22"/>
        </w:rPr>
      </w:pPr>
    </w:p>
    <w:p w14:paraId="21FEAAAF" w14:textId="77777777" w:rsidR="006228E9" w:rsidRPr="00DF4EA9" w:rsidRDefault="006228E9" w:rsidP="00DF4EA9">
      <w:pPr>
        <w:spacing w:after="160" w:line="259" w:lineRule="auto"/>
        <w:ind w:left="426" w:hanging="426"/>
        <w:jc w:val="both"/>
        <w:rPr>
          <w:rFonts w:ascii="Arial" w:eastAsia="Times New Roman" w:hAnsi="Arial" w:cs="Arial"/>
          <w:color w:val="000000"/>
          <w:sz w:val="20"/>
          <w:szCs w:val="20"/>
        </w:rPr>
      </w:pPr>
      <w:r w:rsidRPr="00936ADE">
        <w:rPr>
          <w:rFonts w:ascii="Arial" w:eastAsia="Times New Roman" w:hAnsi="Arial" w:cs="Arial"/>
          <w:color w:val="000000"/>
          <w:sz w:val="22"/>
          <w:szCs w:val="22"/>
        </w:rPr>
        <w:t>1.</w:t>
      </w:r>
      <w:r w:rsidRPr="00936ADE">
        <w:rPr>
          <w:rFonts w:ascii="Arial" w:eastAsia="Times New Roman" w:hAnsi="Arial" w:cs="Arial"/>
          <w:color w:val="000000"/>
          <w:sz w:val="22"/>
          <w:szCs w:val="22"/>
        </w:rPr>
        <w:tab/>
      </w:r>
      <w:r w:rsidRPr="00DF4EA9">
        <w:rPr>
          <w:rFonts w:ascii="Arial" w:eastAsia="Times New Roman" w:hAnsi="Arial" w:cs="Arial"/>
          <w:color w:val="000000"/>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B8583FF" w14:textId="4A193B2E" w:rsidR="006228E9" w:rsidRPr="00DF4EA9" w:rsidRDefault="006228E9" w:rsidP="00DF4EA9">
      <w:pPr>
        <w:spacing w:after="160" w:line="259" w:lineRule="auto"/>
        <w:ind w:left="426" w:hanging="426"/>
        <w:jc w:val="both"/>
        <w:rPr>
          <w:rFonts w:ascii="Arial" w:eastAsia="Times New Roman" w:hAnsi="Arial" w:cs="Arial"/>
          <w:color w:val="000000"/>
          <w:sz w:val="20"/>
          <w:szCs w:val="20"/>
        </w:rPr>
      </w:pPr>
      <w:r w:rsidRPr="00DF4EA9">
        <w:rPr>
          <w:rFonts w:ascii="Arial" w:eastAsia="Times New Roman" w:hAnsi="Arial" w:cs="Arial"/>
          <w:color w:val="000000"/>
          <w:sz w:val="20"/>
          <w:szCs w:val="20"/>
        </w:rPr>
        <w:t>2.</w:t>
      </w:r>
      <w:r w:rsidRPr="00DF4EA9">
        <w:rPr>
          <w:rFonts w:ascii="Arial" w:eastAsia="Times New Roman" w:hAnsi="Arial" w:cs="Arial"/>
          <w:color w:val="000000"/>
          <w:sz w:val="20"/>
          <w:szCs w:val="20"/>
        </w:rPr>
        <w:tab/>
        <w:t>Każda ze Stron zaświadcza, że wdrożyła procedury przeciwdziałania korupcji</w:t>
      </w:r>
      <w:r w:rsidR="00DF4EA9" w:rsidRPr="00DF4EA9">
        <w:rPr>
          <w:rFonts w:ascii="Arial" w:eastAsia="Times New Roman" w:hAnsi="Arial" w:cs="Arial"/>
          <w:color w:val="000000"/>
          <w:sz w:val="20"/>
          <w:szCs w:val="20"/>
        </w:rPr>
        <w:t xml:space="preserve"> </w:t>
      </w:r>
      <w:r w:rsidR="00DF4EA9" w:rsidRPr="00DF4EA9">
        <w:rPr>
          <w:rFonts w:ascii="Arial" w:eastAsia="Times New Roman" w:hAnsi="Arial" w:cs="Arial"/>
          <w:color w:val="000000"/>
          <w:sz w:val="20"/>
          <w:szCs w:val="20"/>
        </w:rPr>
        <w:br/>
      </w:r>
      <w:r w:rsidRPr="00DF4EA9">
        <w:rPr>
          <w:rFonts w:ascii="Arial" w:eastAsia="Times New Roman" w:hAnsi="Arial" w:cs="Arial"/>
          <w:color w:val="000000"/>
          <w:sz w:val="20"/>
          <w:szCs w:val="20"/>
        </w:rPr>
        <w:t>i konfliktowi interesów.</w:t>
      </w:r>
    </w:p>
    <w:p w14:paraId="5C25A2AE" w14:textId="77777777" w:rsidR="006228E9" w:rsidRPr="00DF4EA9" w:rsidRDefault="006228E9" w:rsidP="00DF4EA9">
      <w:pPr>
        <w:spacing w:after="160" w:line="259" w:lineRule="auto"/>
        <w:ind w:left="426" w:hanging="426"/>
        <w:jc w:val="both"/>
        <w:rPr>
          <w:rFonts w:ascii="Arial" w:eastAsia="Times New Roman" w:hAnsi="Arial" w:cs="Arial"/>
          <w:color w:val="000000"/>
          <w:sz w:val="20"/>
          <w:szCs w:val="20"/>
        </w:rPr>
      </w:pPr>
      <w:r w:rsidRPr="00DF4EA9">
        <w:rPr>
          <w:rFonts w:ascii="Arial" w:eastAsia="Times New Roman" w:hAnsi="Arial" w:cs="Arial"/>
          <w:color w:val="000000"/>
          <w:sz w:val="20"/>
          <w:szCs w:val="20"/>
        </w:rPr>
        <w:t>3.</w:t>
      </w:r>
      <w:r w:rsidRPr="00DF4EA9">
        <w:rPr>
          <w:rFonts w:ascii="Arial" w:eastAsia="Times New Roman" w:hAnsi="Arial" w:cs="Arial"/>
          <w:color w:val="000000"/>
          <w:sz w:val="20"/>
          <w:szCs w:val="20"/>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ADECD45" w14:textId="77777777" w:rsidR="006228E9" w:rsidRPr="00DF4EA9" w:rsidRDefault="006228E9" w:rsidP="00DF4EA9">
      <w:pPr>
        <w:spacing w:after="160" w:line="259" w:lineRule="auto"/>
        <w:ind w:left="426" w:hanging="426"/>
        <w:jc w:val="both"/>
        <w:rPr>
          <w:rFonts w:ascii="Arial" w:eastAsia="Times New Roman" w:hAnsi="Arial" w:cs="Arial"/>
          <w:color w:val="000000"/>
          <w:sz w:val="20"/>
          <w:szCs w:val="20"/>
        </w:rPr>
      </w:pPr>
      <w:r w:rsidRPr="00DF4EA9">
        <w:rPr>
          <w:rFonts w:ascii="Arial" w:eastAsia="Times New Roman" w:hAnsi="Arial" w:cs="Arial"/>
          <w:color w:val="000000"/>
          <w:sz w:val="20"/>
          <w:szCs w:val="20"/>
        </w:rPr>
        <w:t>4.</w:t>
      </w:r>
      <w:r w:rsidRPr="00DF4EA9">
        <w:rPr>
          <w:rFonts w:ascii="Arial" w:eastAsia="Times New Roman" w:hAnsi="Arial" w:cs="Arial"/>
          <w:color w:val="000000"/>
          <w:sz w:val="20"/>
          <w:szCs w:val="20"/>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075A4A9" w14:textId="77777777" w:rsidR="006228E9" w:rsidRPr="00DF4EA9" w:rsidRDefault="006228E9" w:rsidP="00DF4EA9">
      <w:pPr>
        <w:spacing w:after="160" w:line="259" w:lineRule="auto"/>
        <w:ind w:left="851" w:hanging="425"/>
        <w:jc w:val="both"/>
        <w:rPr>
          <w:rFonts w:ascii="Arial" w:eastAsia="Times New Roman" w:hAnsi="Arial" w:cs="Arial"/>
          <w:color w:val="000000"/>
          <w:sz w:val="20"/>
          <w:szCs w:val="20"/>
        </w:rPr>
      </w:pPr>
      <w:r w:rsidRPr="00DF4EA9">
        <w:rPr>
          <w:rFonts w:ascii="Arial" w:eastAsia="Times New Roman" w:hAnsi="Arial" w:cs="Arial"/>
          <w:color w:val="000000"/>
          <w:sz w:val="20"/>
          <w:szCs w:val="20"/>
        </w:rPr>
        <w:t>(i)</w:t>
      </w:r>
      <w:r w:rsidRPr="00DF4EA9">
        <w:rPr>
          <w:rFonts w:ascii="Arial" w:eastAsia="Times New Roman" w:hAnsi="Arial" w:cs="Arial"/>
          <w:color w:val="000000"/>
          <w:sz w:val="20"/>
          <w:szCs w:val="20"/>
        </w:rPr>
        <w:tab/>
        <w:t>członkowi zarządu, dyrektorowi, pracownikowi, ani agentowi Strony lub któregokolwiek kontrolowanego lub powiązanego podmiotu gospodarczego Stron,</w:t>
      </w:r>
    </w:p>
    <w:p w14:paraId="7C3AC401" w14:textId="77777777" w:rsidR="006228E9" w:rsidRPr="00DF4EA9" w:rsidRDefault="006228E9" w:rsidP="00DF4EA9">
      <w:pPr>
        <w:spacing w:after="160" w:line="259" w:lineRule="auto"/>
        <w:ind w:left="851" w:hanging="425"/>
        <w:jc w:val="both"/>
        <w:rPr>
          <w:rFonts w:ascii="Arial" w:eastAsia="Times New Roman" w:hAnsi="Arial" w:cs="Arial"/>
          <w:color w:val="000000"/>
          <w:sz w:val="20"/>
          <w:szCs w:val="20"/>
        </w:rPr>
      </w:pPr>
      <w:r w:rsidRPr="00DF4EA9">
        <w:rPr>
          <w:rFonts w:ascii="Arial" w:eastAsia="Times New Roman" w:hAnsi="Arial" w:cs="Arial"/>
          <w:color w:val="000000"/>
          <w:sz w:val="20"/>
          <w:szCs w:val="20"/>
        </w:rPr>
        <w:t>(ii)</w:t>
      </w:r>
      <w:r w:rsidRPr="00DF4EA9">
        <w:rPr>
          <w:rFonts w:ascii="Arial" w:eastAsia="Times New Roman" w:hAnsi="Arial" w:cs="Arial"/>
          <w:color w:val="000000"/>
          <w:sz w:val="20"/>
          <w:szCs w:val="20"/>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57E47AE" w14:textId="77777777" w:rsidR="006228E9" w:rsidRPr="00DF4EA9" w:rsidRDefault="006228E9" w:rsidP="00DF4EA9">
      <w:pPr>
        <w:spacing w:after="160" w:line="259" w:lineRule="auto"/>
        <w:ind w:left="851" w:hanging="425"/>
        <w:jc w:val="both"/>
        <w:rPr>
          <w:rFonts w:ascii="Arial" w:eastAsia="Times New Roman" w:hAnsi="Arial" w:cs="Arial"/>
          <w:color w:val="000000"/>
          <w:sz w:val="20"/>
          <w:szCs w:val="20"/>
        </w:rPr>
      </w:pPr>
      <w:r w:rsidRPr="00DF4EA9">
        <w:rPr>
          <w:rFonts w:ascii="Arial" w:eastAsia="Times New Roman" w:hAnsi="Arial" w:cs="Arial"/>
          <w:color w:val="000000"/>
          <w:sz w:val="20"/>
          <w:szCs w:val="20"/>
        </w:rPr>
        <w:t>(iii)</w:t>
      </w:r>
      <w:r w:rsidRPr="00DF4EA9">
        <w:rPr>
          <w:rFonts w:ascii="Arial" w:eastAsia="Times New Roman" w:hAnsi="Arial" w:cs="Arial"/>
          <w:color w:val="000000"/>
          <w:sz w:val="20"/>
          <w:szCs w:val="20"/>
        </w:rPr>
        <w:tab/>
        <w:t xml:space="preserve">partii politycznej, członkowi partii politycznej, ani kandydatowi na urząd państwowy; </w:t>
      </w:r>
    </w:p>
    <w:p w14:paraId="0890DF04" w14:textId="77777777" w:rsidR="006228E9" w:rsidRPr="00DF4EA9" w:rsidRDefault="006228E9" w:rsidP="00DF4EA9">
      <w:pPr>
        <w:spacing w:after="160" w:line="259" w:lineRule="auto"/>
        <w:ind w:left="851" w:hanging="425"/>
        <w:jc w:val="both"/>
        <w:rPr>
          <w:rFonts w:ascii="Arial" w:eastAsia="Times New Roman" w:hAnsi="Arial" w:cs="Arial"/>
          <w:color w:val="000000"/>
          <w:sz w:val="20"/>
          <w:szCs w:val="20"/>
        </w:rPr>
      </w:pPr>
      <w:r w:rsidRPr="00DF4EA9">
        <w:rPr>
          <w:rFonts w:ascii="Arial" w:eastAsia="Times New Roman" w:hAnsi="Arial" w:cs="Arial"/>
          <w:color w:val="000000"/>
          <w:sz w:val="20"/>
          <w:szCs w:val="20"/>
        </w:rPr>
        <w:t>(iv)</w:t>
      </w:r>
      <w:r w:rsidRPr="00DF4EA9">
        <w:rPr>
          <w:rFonts w:ascii="Arial" w:eastAsia="Times New Roman" w:hAnsi="Arial" w:cs="Arial"/>
          <w:color w:val="000000"/>
          <w:sz w:val="20"/>
          <w:szCs w:val="20"/>
        </w:rPr>
        <w:tab/>
        <w:t xml:space="preserve">agentowi ani pośrednikowi w zamian za opłacenie kogokolwiek z wyżej wymienionych; ani też </w:t>
      </w:r>
    </w:p>
    <w:p w14:paraId="38C85939" w14:textId="77777777" w:rsidR="006228E9" w:rsidRPr="00DF4EA9" w:rsidRDefault="006228E9" w:rsidP="00DF4EA9">
      <w:pPr>
        <w:spacing w:after="160" w:line="259" w:lineRule="auto"/>
        <w:ind w:left="851" w:hanging="425"/>
        <w:jc w:val="both"/>
        <w:rPr>
          <w:rFonts w:ascii="Arial" w:eastAsia="Times New Roman" w:hAnsi="Arial" w:cs="Arial"/>
          <w:color w:val="000000"/>
          <w:sz w:val="20"/>
          <w:szCs w:val="20"/>
        </w:rPr>
      </w:pPr>
      <w:r w:rsidRPr="00DF4EA9">
        <w:rPr>
          <w:rFonts w:ascii="Arial" w:eastAsia="Times New Roman" w:hAnsi="Arial" w:cs="Arial"/>
          <w:color w:val="000000"/>
          <w:sz w:val="20"/>
          <w:szCs w:val="20"/>
        </w:rPr>
        <w:t>(v)</w:t>
      </w:r>
      <w:r w:rsidRPr="00DF4EA9">
        <w:rPr>
          <w:rFonts w:ascii="Arial" w:eastAsia="Times New Roman" w:hAnsi="Arial" w:cs="Arial"/>
          <w:color w:val="000000"/>
          <w:sz w:val="20"/>
          <w:szCs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9139F18" w14:textId="77777777" w:rsidR="006228E9" w:rsidRPr="00DF4EA9" w:rsidRDefault="006228E9" w:rsidP="00DF4EA9">
      <w:pPr>
        <w:spacing w:after="160" w:line="259" w:lineRule="auto"/>
        <w:ind w:left="284" w:hanging="284"/>
        <w:jc w:val="both"/>
        <w:rPr>
          <w:rFonts w:ascii="Arial" w:eastAsia="Times New Roman" w:hAnsi="Arial" w:cs="Arial"/>
          <w:color w:val="000000"/>
          <w:sz w:val="20"/>
          <w:szCs w:val="20"/>
        </w:rPr>
      </w:pPr>
      <w:r w:rsidRPr="00DF4EA9">
        <w:rPr>
          <w:rFonts w:ascii="Arial" w:eastAsia="Times New Roman" w:hAnsi="Arial" w:cs="Arial"/>
          <w:color w:val="000000"/>
          <w:sz w:val="20"/>
          <w:szCs w:val="20"/>
        </w:rPr>
        <w:t>5.</w:t>
      </w:r>
      <w:r w:rsidRPr="00DF4EA9">
        <w:rPr>
          <w:rFonts w:ascii="Arial" w:eastAsia="Times New Roman" w:hAnsi="Arial" w:cs="Arial"/>
          <w:color w:val="000000"/>
          <w:sz w:val="20"/>
          <w:szCs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0CB4F30" w14:textId="77777777" w:rsidR="006228E9" w:rsidRPr="00DF4EA9" w:rsidRDefault="006228E9" w:rsidP="00DF4EA9">
      <w:pPr>
        <w:spacing w:after="160" w:line="259" w:lineRule="auto"/>
        <w:ind w:left="426" w:hanging="426"/>
        <w:jc w:val="both"/>
        <w:rPr>
          <w:rFonts w:ascii="Arial" w:eastAsia="Times New Roman" w:hAnsi="Arial" w:cs="Arial"/>
          <w:color w:val="000000"/>
          <w:sz w:val="20"/>
          <w:szCs w:val="20"/>
        </w:rPr>
      </w:pPr>
      <w:r w:rsidRPr="00DF4EA9">
        <w:rPr>
          <w:rFonts w:ascii="Arial" w:eastAsia="Times New Roman" w:hAnsi="Arial" w:cs="Arial"/>
          <w:color w:val="000000"/>
          <w:sz w:val="20"/>
          <w:szCs w:val="20"/>
        </w:rPr>
        <w:t>6.</w:t>
      </w:r>
      <w:r w:rsidRPr="00DF4EA9">
        <w:rPr>
          <w:rFonts w:ascii="Arial" w:eastAsia="Times New Roman" w:hAnsi="Arial" w:cs="Arial"/>
          <w:color w:val="000000"/>
          <w:sz w:val="20"/>
          <w:szCs w:val="20"/>
        </w:rPr>
        <w:tab/>
        <w:t xml:space="preserve">Każda ze Stron zaświadcza, iż w okresie realizacji niniejszej Umowy zapewnia każdej osobie działającej w dobrej wierze możliwość zgłaszania naruszeń prawa za pośrednictwem poczty elektronicznej na adres:  anonim.poludnie@orlen.pl </w:t>
      </w:r>
    </w:p>
    <w:p w14:paraId="12A99478" w14:textId="77777777" w:rsidR="006228E9" w:rsidRPr="00DF4EA9" w:rsidRDefault="006228E9" w:rsidP="00DF4EA9">
      <w:pPr>
        <w:spacing w:after="160" w:line="259" w:lineRule="auto"/>
        <w:ind w:left="426" w:hanging="426"/>
        <w:jc w:val="both"/>
        <w:rPr>
          <w:rFonts w:ascii="Arial" w:eastAsia="Times New Roman" w:hAnsi="Arial" w:cs="Arial"/>
          <w:color w:val="000000"/>
          <w:sz w:val="20"/>
          <w:szCs w:val="20"/>
        </w:rPr>
      </w:pPr>
      <w:r w:rsidRPr="00DF4EA9">
        <w:rPr>
          <w:rFonts w:ascii="Arial" w:eastAsia="Times New Roman" w:hAnsi="Arial" w:cs="Arial"/>
          <w:color w:val="000000"/>
          <w:sz w:val="20"/>
          <w:szCs w:val="20"/>
        </w:rPr>
        <w:t>7.</w:t>
      </w:r>
      <w:r w:rsidRPr="00DF4EA9">
        <w:rPr>
          <w:rFonts w:ascii="Arial" w:eastAsia="Times New Roman" w:hAnsi="Arial" w:cs="Arial"/>
          <w:color w:val="000000"/>
          <w:sz w:val="20"/>
          <w:szCs w:val="20"/>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1E8CC10" w14:textId="3A15DDBF" w:rsidR="006228E9" w:rsidRDefault="006228E9">
      <w:pPr>
        <w:spacing w:after="160" w:line="259" w:lineRule="auto"/>
        <w:rPr>
          <w:rFonts w:ascii="Arial" w:eastAsia="Calibri" w:hAnsi="Arial" w:cs="Arial"/>
          <w:color w:val="000000"/>
          <w:sz w:val="20"/>
          <w:szCs w:val="20"/>
        </w:rPr>
      </w:pPr>
      <w:r>
        <w:rPr>
          <w:rFonts w:ascii="Arial" w:eastAsia="Calibri" w:hAnsi="Arial" w:cs="Arial"/>
          <w:color w:val="000000"/>
          <w:sz w:val="20"/>
          <w:szCs w:val="20"/>
        </w:rPr>
        <w:br w:type="page"/>
      </w:r>
    </w:p>
    <w:p w14:paraId="0C75093C" w14:textId="77777777" w:rsidR="00DF4EA9" w:rsidRPr="00DF4EA9" w:rsidRDefault="00DF4EA9" w:rsidP="00DF4EA9">
      <w:pPr>
        <w:spacing w:after="160" w:line="259" w:lineRule="auto"/>
        <w:rPr>
          <w:rFonts w:ascii="Arial" w:eastAsia="Times New Roman" w:hAnsi="Arial" w:cs="Arial"/>
          <w:b/>
          <w:bCs/>
          <w:color w:val="000000"/>
          <w:sz w:val="22"/>
          <w:szCs w:val="22"/>
        </w:rPr>
      </w:pPr>
      <w:r w:rsidRPr="00DF4EA9">
        <w:rPr>
          <w:rFonts w:ascii="Arial" w:eastAsia="Times New Roman" w:hAnsi="Arial" w:cs="Arial"/>
          <w:b/>
          <w:bCs/>
          <w:color w:val="000000"/>
          <w:sz w:val="22"/>
          <w:szCs w:val="22"/>
        </w:rPr>
        <w:lastRenderedPageBreak/>
        <w:t>Załącznik nr 3 - KLAUZULA SANKCYJNA</w:t>
      </w:r>
    </w:p>
    <w:p w14:paraId="46C4071F" w14:textId="77777777" w:rsidR="00DF4EA9" w:rsidRPr="00DF4EA9" w:rsidRDefault="00DF4EA9" w:rsidP="00DF4EA9">
      <w:pPr>
        <w:pStyle w:val="H1"/>
        <w:rPr>
          <w:rFonts w:ascii="Arial" w:hAnsi="Arial" w:cs="Arial"/>
          <w:sz w:val="20"/>
          <w:szCs w:val="20"/>
        </w:rPr>
      </w:pPr>
      <w:r w:rsidRPr="00DF4EA9">
        <w:rPr>
          <w:rFonts w:ascii="Arial" w:hAnsi="Arial" w:cs="Arial"/>
          <w:sz w:val="20"/>
          <w:szCs w:val="20"/>
        </w:rPr>
        <w:t>Oświadczenia Stron</w:t>
      </w:r>
    </w:p>
    <w:p w14:paraId="6952030E" w14:textId="77777777" w:rsidR="00DF4EA9" w:rsidRPr="00DF4EA9" w:rsidRDefault="00DF4EA9" w:rsidP="00DF4EA9">
      <w:pPr>
        <w:pStyle w:val="H2"/>
        <w:numPr>
          <w:ilvl w:val="0"/>
          <w:numId w:val="0"/>
        </w:numPr>
        <w:ind w:left="567"/>
        <w:rPr>
          <w:rFonts w:ascii="Arial" w:hAnsi="Arial" w:cs="Arial"/>
          <w:color w:val="auto"/>
          <w:sz w:val="20"/>
          <w:szCs w:val="20"/>
          <w:lang w:val="pl-PL"/>
        </w:rPr>
      </w:pPr>
      <w:r w:rsidRPr="00DF4EA9">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0A4C2547" w14:textId="77777777" w:rsidR="00DF4EA9" w:rsidRPr="00DF4EA9" w:rsidRDefault="00DF4EA9" w:rsidP="00DF4EA9">
      <w:pPr>
        <w:pStyle w:val="H3"/>
        <w:numPr>
          <w:ilvl w:val="2"/>
          <w:numId w:val="11"/>
        </w:numPr>
        <w:tabs>
          <w:tab w:val="clear" w:pos="850"/>
          <w:tab w:val="clear" w:pos="1418"/>
        </w:tabs>
        <w:ind w:left="993" w:hanging="426"/>
        <w:rPr>
          <w:rFonts w:ascii="Arial" w:hAnsi="Arial" w:cs="Arial"/>
          <w:color w:val="auto"/>
          <w:sz w:val="20"/>
          <w:szCs w:val="20"/>
          <w:lang w:val="pl-PL"/>
        </w:rPr>
      </w:pPr>
      <w:r w:rsidRPr="00DF4EA9">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DF4EA9">
        <w:rPr>
          <w:rFonts w:ascii="Arial" w:hAnsi="Arial" w:cs="Arial"/>
          <w:b/>
          <w:bCs/>
          <w:color w:val="auto"/>
          <w:sz w:val="20"/>
          <w:szCs w:val="20"/>
          <w:lang w:val="pl-PL"/>
        </w:rPr>
        <w:t>Przepisy Sankcyjne</w:t>
      </w:r>
      <w:r w:rsidRPr="00DF4EA9">
        <w:rPr>
          <w:rFonts w:ascii="Arial" w:hAnsi="Arial" w:cs="Arial"/>
          <w:color w:val="auto"/>
          <w:sz w:val="20"/>
          <w:szCs w:val="20"/>
          <w:lang w:val="pl-PL"/>
        </w:rPr>
        <w:t>”);</w:t>
      </w:r>
    </w:p>
    <w:p w14:paraId="263ECB91" w14:textId="77777777" w:rsidR="00DF4EA9" w:rsidRPr="00DF4EA9" w:rsidRDefault="00DF4EA9" w:rsidP="00DF4EA9">
      <w:pPr>
        <w:pStyle w:val="H3"/>
        <w:numPr>
          <w:ilvl w:val="2"/>
          <w:numId w:val="11"/>
        </w:numPr>
        <w:tabs>
          <w:tab w:val="clear" w:pos="850"/>
          <w:tab w:val="clear" w:pos="1418"/>
        </w:tabs>
        <w:ind w:left="993" w:hanging="426"/>
        <w:rPr>
          <w:rFonts w:ascii="Arial" w:hAnsi="Arial" w:cs="Arial"/>
          <w:color w:val="auto"/>
          <w:sz w:val="20"/>
          <w:szCs w:val="20"/>
          <w:lang w:val="pl-PL"/>
        </w:rPr>
      </w:pPr>
      <w:r w:rsidRPr="00DF4EA9">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DF4EA9">
        <w:rPr>
          <w:rFonts w:ascii="Arial" w:hAnsi="Arial" w:cs="Arial"/>
          <w:b/>
          <w:bCs/>
          <w:color w:val="auto"/>
          <w:sz w:val="20"/>
          <w:szCs w:val="20"/>
          <w:lang w:val="pl-PL"/>
        </w:rPr>
        <w:t>Podmiot Objęty Sankcjami</w:t>
      </w:r>
      <w:r w:rsidRPr="00DF4EA9">
        <w:rPr>
          <w:rFonts w:ascii="Arial" w:hAnsi="Arial" w:cs="Arial"/>
          <w:color w:val="auto"/>
          <w:sz w:val="20"/>
          <w:szCs w:val="20"/>
          <w:lang w:val="pl-PL"/>
        </w:rPr>
        <w:t>”);</w:t>
      </w:r>
    </w:p>
    <w:p w14:paraId="52144B0C" w14:textId="77777777" w:rsidR="00DF4EA9" w:rsidRPr="00DF4EA9" w:rsidRDefault="00DF4EA9" w:rsidP="00DF4EA9">
      <w:pPr>
        <w:pStyle w:val="H3"/>
        <w:numPr>
          <w:ilvl w:val="2"/>
          <w:numId w:val="11"/>
        </w:numPr>
        <w:tabs>
          <w:tab w:val="clear" w:pos="850"/>
          <w:tab w:val="clear" w:pos="1418"/>
        </w:tabs>
        <w:ind w:left="993" w:hanging="426"/>
        <w:rPr>
          <w:rFonts w:ascii="Arial" w:hAnsi="Arial" w:cs="Arial"/>
          <w:color w:val="auto"/>
          <w:sz w:val="20"/>
          <w:szCs w:val="20"/>
        </w:rPr>
      </w:pPr>
      <w:r w:rsidRPr="00DF4EA9">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DF4EA9">
        <w:rPr>
          <w:rFonts w:ascii="Arial" w:hAnsi="Arial" w:cs="Arial"/>
          <w:color w:val="auto"/>
          <w:sz w:val="20"/>
          <w:szCs w:val="20"/>
        </w:rPr>
        <w:t>(ii) powyżej;</w:t>
      </w:r>
    </w:p>
    <w:p w14:paraId="6F8FEF3C" w14:textId="77777777" w:rsidR="00DF4EA9" w:rsidRPr="00DF4EA9" w:rsidRDefault="00DF4EA9" w:rsidP="00DF4EA9">
      <w:pPr>
        <w:pStyle w:val="H3"/>
        <w:numPr>
          <w:ilvl w:val="2"/>
          <w:numId w:val="11"/>
        </w:numPr>
        <w:tabs>
          <w:tab w:val="clear" w:pos="850"/>
          <w:tab w:val="clear" w:pos="1418"/>
        </w:tabs>
        <w:ind w:left="993" w:hanging="426"/>
        <w:rPr>
          <w:rFonts w:ascii="Arial" w:hAnsi="Arial" w:cs="Arial"/>
          <w:color w:val="auto"/>
          <w:sz w:val="20"/>
          <w:szCs w:val="20"/>
          <w:lang w:val="pl-PL"/>
        </w:rPr>
      </w:pPr>
      <w:r w:rsidRPr="00DF4EA9">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7FD9D5DE" w14:textId="77777777" w:rsidR="00DF4EA9" w:rsidRPr="00DF4EA9" w:rsidRDefault="00DF4EA9" w:rsidP="00DF4EA9">
      <w:pPr>
        <w:pStyle w:val="H3"/>
        <w:numPr>
          <w:ilvl w:val="2"/>
          <w:numId w:val="11"/>
        </w:numPr>
        <w:tabs>
          <w:tab w:val="clear" w:pos="850"/>
          <w:tab w:val="clear" w:pos="1418"/>
        </w:tabs>
        <w:ind w:left="993" w:hanging="426"/>
        <w:rPr>
          <w:rFonts w:ascii="Arial" w:hAnsi="Arial" w:cs="Arial"/>
          <w:color w:val="auto"/>
          <w:sz w:val="20"/>
          <w:szCs w:val="20"/>
          <w:lang w:val="pl-PL"/>
        </w:rPr>
      </w:pPr>
      <w:r w:rsidRPr="00DF4EA9">
        <w:rPr>
          <w:rFonts w:ascii="Arial" w:hAnsi="Arial" w:cs="Arial"/>
          <w:color w:val="auto"/>
          <w:sz w:val="20"/>
          <w:szCs w:val="20"/>
          <w:lang w:val="pl-PL"/>
        </w:rPr>
        <w:t>nie uczestniczą w żadnym postępowaniu lub dochodzeniu prowadzonym przeciwko nim w związku z naruszeniem jakichkolwiek Przepisów Sankcyjnych.</w:t>
      </w:r>
    </w:p>
    <w:p w14:paraId="62EE9644" w14:textId="77777777" w:rsidR="00DF4EA9" w:rsidRPr="00DF4EA9" w:rsidRDefault="00DF4EA9" w:rsidP="00DF4EA9">
      <w:pPr>
        <w:pStyle w:val="H1"/>
        <w:ind w:left="1134" w:hanging="992"/>
        <w:rPr>
          <w:rFonts w:ascii="Arial" w:hAnsi="Arial" w:cs="Arial"/>
          <w:sz w:val="20"/>
          <w:szCs w:val="20"/>
        </w:rPr>
      </w:pPr>
      <w:r w:rsidRPr="00DF4EA9">
        <w:rPr>
          <w:rFonts w:ascii="Arial" w:hAnsi="Arial" w:cs="Arial"/>
          <w:sz w:val="20"/>
          <w:szCs w:val="20"/>
        </w:rPr>
        <w:t>Zobowiązania STRON</w:t>
      </w:r>
    </w:p>
    <w:p w14:paraId="760788D7" w14:textId="77777777" w:rsidR="00DF4EA9" w:rsidRPr="00DF4EA9" w:rsidRDefault="00DF4EA9" w:rsidP="00DF4EA9">
      <w:pPr>
        <w:pStyle w:val="text1"/>
        <w:ind w:left="1134" w:hanging="567"/>
        <w:rPr>
          <w:rFonts w:ascii="Arial" w:hAnsi="Arial" w:cs="Arial"/>
          <w:sz w:val="20"/>
          <w:szCs w:val="20"/>
          <w:lang w:val="pl-PL" w:eastAsia="pl-PL"/>
        </w:rPr>
      </w:pPr>
      <w:r w:rsidRPr="00DF4EA9">
        <w:rPr>
          <w:rFonts w:ascii="Arial" w:hAnsi="Arial" w:cs="Arial"/>
          <w:sz w:val="20"/>
          <w:szCs w:val="20"/>
          <w:lang w:val="pl-PL" w:eastAsia="pl-PL"/>
        </w:rPr>
        <w:t>Każda ze Stron zobowiązuje się, że w okresie obowiązywania Umowy:</w:t>
      </w:r>
    </w:p>
    <w:p w14:paraId="1A198DA7" w14:textId="77777777" w:rsidR="00DF4EA9" w:rsidRPr="00DF4EA9" w:rsidRDefault="00DF4EA9" w:rsidP="00DF4EA9">
      <w:pPr>
        <w:pStyle w:val="H3"/>
        <w:numPr>
          <w:ilvl w:val="2"/>
          <w:numId w:val="12"/>
        </w:numPr>
        <w:tabs>
          <w:tab w:val="clear" w:pos="850"/>
          <w:tab w:val="clear" w:pos="1418"/>
        </w:tabs>
        <w:ind w:left="993" w:hanging="426"/>
        <w:rPr>
          <w:rFonts w:ascii="Arial" w:hAnsi="Arial" w:cs="Arial"/>
          <w:sz w:val="20"/>
          <w:szCs w:val="20"/>
          <w:lang w:val="pl-PL"/>
        </w:rPr>
      </w:pPr>
      <w:r w:rsidRPr="00DF4EA9">
        <w:rPr>
          <w:rFonts w:ascii="Arial" w:hAnsi="Arial" w:cs="Arial"/>
          <w:sz w:val="20"/>
          <w:szCs w:val="20"/>
          <w:lang w:val="pl-PL"/>
        </w:rPr>
        <w:t xml:space="preserve">zarówno ona, jak i jej podmioty zależne oraz członkowie jej organów oraz osoby działające w jej imieniu i na jej rzecz będą prowadzić działalność zgodnie z Przepisami Sankcyjnymi; </w:t>
      </w:r>
    </w:p>
    <w:p w14:paraId="615C08B9" w14:textId="77777777" w:rsidR="00DF4EA9" w:rsidRPr="00DF4EA9" w:rsidRDefault="00DF4EA9" w:rsidP="00DF4EA9">
      <w:pPr>
        <w:pStyle w:val="H3"/>
        <w:numPr>
          <w:ilvl w:val="2"/>
          <w:numId w:val="12"/>
        </w:numPr>
        <w:tabs>
          <w:tab w:val="clear" w:pos="850"/>
          <w:tab w:val="clear" w:pos="1418"/>
        </w:tabs>
        <w:ind w:left="993" w:hanging="426"/>
        <w:rPr>
          <w:rFonts w:ascii="Arial" w:hAnsi="Arial" w:cs="Arial"/>
          <w:sz w:val="20"/>
          <w:szCs w:val="20"/>
          <w:lang w:val="pl-PL"/>
        </w:rPr>
      </w:pPr>
      <w:r w:rsidRPr="00DF4EA9">
        <w:rPr>
          <w:rFonts w:ascii="Arial" w:hAnsi="Arial" w:cs="Arial"/>
          <w:sz w:val="20"/>
          <w:szCs w:val="20"/>
          <w:lang w:val="pl-PL"/>
        </w:rPr>
        <w:t xml:space="preserve">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22C77EDF" w14:textId="77777777" w:rsidR="00DF4EA9" w:rsidRPr="00DF4EA9" w:rsidRDefault="00DF4EA9" w:rsidP="00DF4EA9">
      <w:pPr>
        <w:pStyle w:val="H3"/>
        <w:numPr>
          <w:ilvl w:val="2"/>
          <w:numId w:val="12"/>
        </w:numPr>
        <w:tabs>
          <w:tab w:val="clear" w:pos="850"/>
          <w:tab w:val="clear" w:pos="1418"/>
        </w:tabs>
        <w:ind w:left="993" w:hanging="426"/>
        <w:rPr>
          <w:rFonts w:ascii="Arial" w:hAnsi="Arial" w:cs="Arial"/>
          <w:sz w:val="20"/>
          <w:szCs w:val="20"/>
          <w:lang w:val="pl-PL"/>
        </w:rPr>
      </w:pPr>
      <w:r w:rsidRPr="00DF4EA9">
        <w:rPr>
          <w:rFonts w:ascii="Arial" w:hAnsi="Arial" w:cs="Arial"/>
          <w:sz w:val="20"/>
          <w:szCs w:val="20"/>
          <w:lang w:val="pl-PL"/>
        </w:rPr>
        <w:t>wszelkie oświadczenia złożone w pkt. 1 pozostaną prawdziwe, zaś w przypadku, gdy którekolwiek oświadczenie złożone w pkt. 1 stanie się nieprawdziwe, niezwłocznie, jednak nie później niż w terminie 30 dni od powzięcia o takim przypadku informacji poinformuje, o ile nie będzie to prawnie zakazane, drugą Stronę o każdym takim przypadku oraz o podjętych działaniach zmierzających do przywrócenia prawdziwości takich oświadczeń;</w:t>
      </w:r>
    </w:p>
    <w:p w14:paraId="5A5AE66F" w14:textId="77777777" w:rsidR="00DF4EA9" w:rsidRPr="00DF4EA9" w:rsidRDefault="00DF4EA9" w:rsidP="00DF4EA9">
      <w:pPr>
        <w:pStyle w:val="H3"/>
        <w:numPr>
          <w:ilvl w:val="2"/>
          <w:numId w:val="12"/>
        </w:numPr>
        <w:tabs>
          <w:tab w:val="clear" w:pos="850"/>
          <w:tab w:val="clear" w:pos="1418"/>
        </w:tabs>
        <w:ind w:left="993" w:hanging="426"/>
        <w:rPr>
          <w:rFonts w:ascii="Arial" w:hAnsi="Arial" w:cs="Arial"/>
          <w:sz w:val="20"/>
          <w:szCs w:val="20"/>
          <w:lang w:val="pl-PL"/>
        </w:rPr>
      </w:pPr>
      <w:r w:rsidRPr="00DF4EA9">
        <w:rPr>
          <w:rFonts w:ascii="Arial" w:hAnsi="Arial" w:cs="Arial"/>
          <w:sz w:val="20"/>
          <w:szCs w:val="20"/>
          <w:lang w:val="pl-PL"/>
        </w:rPr>
        <w:t>pokryje wszelkie szkody drugiej Strony powstałe w wyniku wszelkich działań bądź zaniechań jej, jej podmiotów zależnych, dominujących oraz członków jej organów oraz osób działających w jej imieniu i na jej rzecz w związku z niewykonaniem lub nieprawidłowym wykonaniem zobowiązań, o których mowa w niniejszym pkt. 2.</w:t>
      </w:r>
    </w:p>
    <w:p w14:paraId="73E8C9DE" w14:textId="77777777" w:rsidR="006228E9" w:rsidRPr="00DF4EA9" w:rsidRDefault="006228E9" w:rsidP="006228E9">
      <w:pPr>
        <w:spacing w:after="160" w:line="259" w:lineRule="auto"/>
        <w:rPr>
          <w:rFonts w:ascii="Arial" w:eastAsia="Calibri" w:hAnsi="Arial" w:cs="Arial"/>
          <w:color w:val="000000"/>
          <w:sz w:val="20"/>
          <w:szCs w:val="20"/>
        </w:rPr>
      </w:pPr>
    </w:p>
    <w:p w14:paraId="6B42C5A3" w14:textId="77777777" w:rsidR="00427329" w:rsidRPr="00DF4EA9" w:rsidRDefault="00427329" w:rsidP="00EE60BD">
      <w:pPr>
        <w:rPr>
          <w:rFonts w:ascii="Arial" w:eastAsia="Times New Roman" w:hAnsi="Arial" w:cs="Arial"/>
          <w:color w:val="000000"/>
          <w:sz w:val="22"/>
          <w:szCs w:val="22"/>
        </w:rPr>
      </w:pPr>
    </w:p>
    <w:sectPr w:rsidR="00427329" w:rsidRPr="00DF4EA9">
      <w:footerReference w:type="defaul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krzyńska Marta (OPD)" w:date="2024-06-18T10:11:00Z" w:initials="SM(">
    <w:p w14:paraId="52FD6B20" w14:textId="7704A91E" w:rsidR="009B00F5" w:rsidRDefault="009B00F5">
      <w:pPr>
        <w:pStyle w:val="Tekstkomentarza"/>
      </w:pPr>
      <w:r>
        <w:rPr>
          <w:rStyle w:val="Odwoaniedokomentarza"/>
        </w:rPr>
        <w:annotationRef/>
      </w:r>
      <w:r>
        <w:t>Do uzupełnienia</w:t>
      </w:r>
    </w:p>
  </w:comment>
  <w:comment w:id="1" w:author="Dzierzba-Kozioł Paulina (OPD)" w:date="2026-06-17T07:48:00Z" w:initials="PD">
    <w:p w14:paraId="7D325E84" w14:textId="77777777" w:rsidR="006228E9" w:rsidRDefault="006228E9" w:rsidP="006228E9">
      <w:pPr>
        <w:pStyle w:val="Tekstkomentarza"/>
      </w:pPr>
      <w:r>
        <w:rPr>
          <w:rStyle w:val="Odwoaniedokomentarza"/>
        </w:rPr>
        <w:annotationRef/>
      </w:r>
      <w:r>
        <w:t>Uzupełnić nazwę firmy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FD6B20" w15:done="0"/>
  <w15:commentEx w15:paraId="7D325E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730515" w16cex:dateUtc="2026-06-17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FD6B20" w16cid:durableId="52FD6B20"/>
  <w16cid:commentId w16cid:paraId="7D325E84" w16cid:durableId="537305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DBEB2" w14:textId="77777777" w:rsidR="00FE7F43" w:rsidRDefault="00FE7F43" w:rsidP="00D526CA">
      <w:r>
        <w:separator/>
      </w:r>
    </w:p>
  </w:endnote>
  <w:endnote w:type="continuationSeparator" w:id="0">
    <w:p w14:paraId="303D5894" w14:textId="77777777" w:rsidR="00FE7F43" w:rsidRDefault="00FE7F43" w:rsidP="00D5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401790"/>
      <w:docPartObj>
        <w:docPartGallery w:val="Page Numbers (Bottom of Page)"/>
        <w:docPartUnique/>
      </w:docPartObj>
    </w:sdtPr>
    <w:sdtContent>
      <w:sdt>
        <w:sdtPr>
          <w:id w:val="-1769616900"/>
          <w:docPartObj>
            <w:docPartGallery w:val="Page Numbers (Top of Page)"/>
            <w:docPartUnique/>
          </w:docPartObj>
        </w:sdtPr>
        <w:sdtContent>
          <w:p w14:paraId="37B00335" w14:textId="34D0AFCF" w:rsidR="004A07EC" w:rsidRDefault="004A07EC">
            <w:pPr>
              <w:pStyle w:val="Stopka"/>
              <w:jc w:val="right"/>
            </w:pPr>
            <w:r w:rsidRPr="004A07EC">
              <w:rPr>
                <w:rFonts w:ascii="Arial" w:hAnsi="Arial" w:cs="Arial"/>
                <w:sz w:val="16"/>
                <w:szCs w:val="16"/>
              </w:rPr>
              <w:t xml:space="preserve">Strona </w:t>
            </w:r>
            <w:r w:rsidRPr="004A07EC">
              <w:rPr>
                <w:rFonts w:ascii="Arial" w:hAnsi="Arial" w:cs="Arial"/>
                <w:bCs/>
                <w:sz w:val="16"/>
                <w:szCs w:val="16"/>
              </w:rPr>
              <w:fldChar w:fldCharType="begin"/>
            </w:r>
            <w:r w:rsidRPr="004A07EC">
              <w:rPr>
                <w:rFonts w:ascii="Arial" w:hAnsi="Arial" w:cs="Arial"/>
                <w:bCs/>
                <w:sz w:val="16"/>
                <w:szCs w:val="16"/>
              </w:rPr>
              <w:instrText>PAGE</w:instrText>
            </w:r>
            <w:r w:rsidRPr="004A07EC">
              <w:rPr>
                <w:rFonts w:ascii="Arial" w:hAnsi="Arial" w:cs="Arial"/>
                <w:bCs/>
                <w:sz w:val="16"/>
                <w:szCs w:val="16"/>
              </w:rPr>
              <w:fldChar w:fldCharType="separate"/>
            </w:r>
            <w:r w:rsidR="006D362F">
              <w:rPr>
                <w:rFonts w:ascii="Arial" w:hAnsi="Arial" w:cs="Arial"/>
                <w:bCs/>
                <w:noProof/>
                <w:sz w:val="16"/>
                <w:szCs w:val="16"/>
              </w:rPr>
              <w:t>5</w:t>
            </w:r>
            <w:r w:rsidRPr="004A07EC">
              <w:rPr>
                <w:rFonts w:ascii="Arial" w:hAnsi="Arial" w:cs="Arial"/>
                <w:bCs/>
                <w:sz w:val="16"/>
                <w:szCs w:val="16"/>
              </w:rPr>
              <w:fldChar w:fldCharType="end"/>
            </w:r>
            <w:r w:rsidRPr="004A07EC">
              <w:rPr>
                <w:rFonts w:ascii="Arial" w:hAnsi="Arial" w:cs="Arial"/>
                <w:sz w:val="16"/>
                <w:szCs w:val="16"/>
              </w:rPr>
              <w:t xml:space="preserve"> z </w:t>
            </w:r>
            <w:r w:rsidRPr="004A07EC">
              <w:rPr>
                <w:rFonts w:ascii="Arial" w:hAnsi="Arial" w:cs="Arial"/>
                <w:bCs/>
                <w:sz w:val="16"/>
                <w:szCs w:val="16"/>
              </w:rPr>
              <w:fldChar w:fldCharType="begin"/>
            </w:r>
            <w:r w:rsidRPr="004A07EC">
              <w:rPr>
                <w:rFonts w:ascii="Arial" w:hAnsi="Arial" w:cs="Arial"/>
                <w:bCs/>
                <w:sz w:val="16"/>
                <w:szCs w:val="16"/>
              </w:rPr>
              <w:instrText>NUMPAGES</w:instrText>
            </w:r>
            <w:r w:rsidRPr="004A07EC">
              <w:rPr>
                <w:rFonts w:ascii="Arial" w:hAnsi="Arial" w:cs="Arial"/>
                <w:bCs/>
                <w:sz w:val="16"/>
                <w:szCs w:val="16"/>
              </w:rPr>
              <w:fldChar w:fldCharType="separate"/>
            </w:r>
            <w:r w:rsidR="006D362F">
              <w:rPr>
                <w:rFonts w:ascii="Arial" w:hAnsi="Arial" w:cs="Arial"/>
                <w:bCs/>
                <w:noProof/>
                <w:sz w:val="16"/>
                <w:szCs w:val="16"/>
              </w:rPr>
              <w:t>5</w:t>
            </w:r>
            <w:r w:rsidRPr="004A07EC">
              <w:rPr>
                <w:rFonts w:ascii="Arial" w:hAnsi="Arial" w:cs="Arial"/>
                <w:bCs/>
                <w:sz w:val="16"/>
                <w:szCs w:val="16"/>
              </w:rPr>
              <w:fldChar w:fldCharType="end"/>
            </w:r>
          </w:p>
        </w:sdtContent>
      </w:sdt>
    </w:sdtContent>
  </w:sdt>
  <w:p w14:paraId="0F241B3B" w14:textId="77777777" w:rsidR="004A07EC" w:rsidRDefault="004A07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E06B" w14:textId="77777777" w:rsidR="00FE7F43" w:rsidRDefault="00FE7F43" w:rsidP="00D526CA">
      <w:r>
        <w:separator/>
      </w:r>
    </w:p>
  </w:footnote>
  <w:footnote w:type="continuationSeparator" w:id="0">
    <w:p w14:paraId="3A725769" w14:textId="77777777" w:rsidR="00FE7F43" w:rsidRDefault="00FE7F43" w:rsidP="00D52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71A3793"/>
    <w:multiLevelType w:val="hybridMultilevel"/>
    <w:tmpl w:val="7706A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EF2FD6"/>
    <w:multiLevelType w:val="multilevel"/>
    <w:tmpl w:val="8EB68394"/>
    <w:lvl w:ilvl="0">
      <w:start w:val="1"/>
      <w:numFmt w:val="decimal"/>
      <w:lvlText w:val="%1."/>
      <w:lvlJc w:val="left"/>
      <w:pPr>
        <w:ind w:left="735" w:hanging="375"/>
      </w:pPr>
      <w:rPr>
        <w:rFonts w:ascii="Arial" w:hAnsi="Arial" w:cs="Arial" w:hint="default"/>
        <w:color w:val="000000"/>
      </w:rPr>
    </w:lvl>
    <w:lvl w:ilvl="1">
      <w:start w:val="1"/>
      <w:numFmt w:val="decimal"/>
      <w:isLgl/>
      <w:lvlText w:val="%1.%2."/>
      <w:lvlJc w:val="left"/>
      <w:pPr>
        <w:ind w:left="975" w:hanging="615"/>
      </w:pPr>
      <w:rPr>
        <w:rFonts w:ascii="Arial" w:hAnsi="Arial" w:cs="Arial" w:hint="default"/>
        <w:color w:val="000000"/>
      </w:rPr>
    </w:lvl>
    <w:lvl w:ilvl="2">
      <w:start w:val="1"/>
      <w:numFmt w:val="decimal"/>
      <w:isLgl/>
      <w:lvlText w:val="%1.%2.%3."/>
      <w:lvlJc w:val="left"/>
      <w:pPr>
        <w:ind w:left="1080" w:hanging="720"/>
      </w:pPr>
      <w:rPr>
        <w:rFonts w:ascii="Arial" w:hAnsi="Arial" w:cs="Arial" w:hint="default"/>
        <w:color w:val="000000"/>
      </w:rPr>
    </w:lvl>
    <w:lvl w:ilvl="3">
      <w:start w:val="1"/>
      <w:numFmt w:val="decimal"/>
      <w:isLgl/>
      <w:lvlText w:val="%1.%2.%3.%4."/>
      <w:lvlJc w:val="left"/>
      <w:pPr>
        <w:ind w:left="1080" w:hanging="720"/>
      </w:pPr>
      <w:rPr>
        <w:rFonts w:ascii="Arial" w:hAnsi="Arial" w:cs="Arial" w:hint="default"/>
        <w:color w:val="000000"/>
      </w:rPr>
    </w:lvl>
    <w:lvl w:ilvl="4">
      <w:start w:val="1"/>
      <w:numFmt w:val="decimal"/>
      <w:isLgl/>
      <w:lvlText w:val="%1.%2.%3.%4.%5."/>
      <w:lvlJc w:val="left"/>
      <w:pPr>
        <w:ind w:left="1440" w:hanging="1080"/>
      </w:pPr>
      <w:rPr>
        <w:rFonts w:ascii="Arial" w:hAnsi="Arial" w:cs="Arial" w:hint="default"/>
        <w:color w:val="000000"/>
      </w:rPr>
    </w:lvl>
    <w:lvl w:ilvl="5">
      <w:start w:val="1"/>
      <w:numFmt w:val="decimal"/>
      <w:isLgl/>
      <w:lvlText w:val="%1.%2.%3.%4.%5.%6."/>
      <w:lvlJc w:val="left"/>
      <w:pPr>
        <w:ind w:left="1440" w:hanging="1080"/>
      </w:pPr>
      <w:rPr>
        <w:rFonts w:ascii="Arial" w:hAnsi="Arial" w:cs="Arial" w:hint="default"/>
        <w:color w:val="000000"/>
      </w:rPr>
    </w:lvl>
    <w:lvl w:ilvl="6">
      <w:start w:val="1"/>
      <w:numFmt w:val="decimal"/>
      <w:isLgl/>
      <w:lvlText w:val="%1.%2.%3.%4.%5.%6.%7."/>
      <w:lvlJc w:val="left"/>
      <w:pPr>
        <w:ind w:left="1800" w:hanging="1440"/>
      </w:pPr>
      <w:rPr>
        <w:rFonts w:ascii="Arial" w:hAnsi="Arial" w:cs="Arial" w:hint="default"/>
        <w:color w:val="000000"/>
      </w:rPr>
    </w:lvl>
    <w:lvl w:ilvl="7">
      <w:start w:val="1"/>
      <w:numFmt w:val="decimal"/>
      <w:isLgl/>
      <w:lvlText w:val="%1.%2.%3.%4.%5.%6.%7.%8."/>
      <w:lvlJc w:val="left"/>
      <w:pPr>
        <w:ind w:left="1800" w:hanging="1440"/>
      </w:pPr>
      <w:rPr>
        <w:rFonts w:ascii="Arial" w:hAnsi="Arial" w:cs="Arial" w:hint="default"/>
        <w:color w:val="000000"/>
      </w:rPr>
    </w:lvl>
    <w:lvl w:ilvl="8">
      <w:start w:val="1"/>
      <w:numFmt w:val="decimal"/>
      <w:isLgl/>
      <w:lvlText w:val="%1.%2.%3.%4.%5.%6.%7.%8.%9."/>
      <w:lvlJc w:val="left"/>
      <w:pPr>
        <w:ind w:left="2160" w:hanging="1800"/>
      </w:pPr>
      <w:rPr>
        <w:rFonts w:ascii="Arial" w:hAnsi="Arial" w:cs="Arial" w:hint="default"/>
        <w:color w:val="000000"/>
      </w:rPr>
    </w:lvl>
  </w:abstractNum>
  <w:abstractNum w:abstractNumId="7" w15:restartNumberingAfterBreak="0">
    <w:nsid w:val="5E9A1771"/>
    <w:multiLevelType w:val="hybridMultilevel"/>
    <w:tmpl w:val="908A9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85014E8"/>
    <w:multiLevelType w:val="hybridMultilevel"/>
    <w:tmpl w:val="C194F758"/>
    <w:lvl w:ilvl="0" w:tplc="8564ADD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79D25F3"/>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78228840">
    <w:abstractNumId w:val="4"/>
  </w:num>
  <w:num w:numId="2" w16cid:durableId="874316511">
    <w:abstractNumId w:val="6"/>
  </w:num>
  <w:num w:numId="3" w16cid:durableId="272977847">
    <w:abstractNumId w:val="1"/>
  </w:num>
  <w:num w:numId="4" w16cid:durableId="647976710">
    <w:abstractNumId w:val="8"/>
  </w:num>
  <w:num w:numId="5" w16cid:durableId="1923105990">
    <w:abstractNumId w:val="7"/>
  </w:num>
  <w:num w:numId="6" w16cid:durableId="27529400">
    <w:abstractNumId w:val="10"/>
  </w:num>
  <w:num w:numId="7" w16cid:durableId="2112314219">
    <w:abstractNumId w:val="0"/>
  </w:num>
  <w:num w:numId="8" w16cid:durableId="314843950">
    <w:abstractNumId w:val="9"/>
  </w:num>
  <w:num w:numId="9" w16cid:durableId="528687351">
    <w:abstractNumId w:val="11"/>
  </w:num>
  <w:num w:numId="10" w16cid:durableId="671643284">
    <w:abstractNumId w:val="3"/>
  </w:num>
  <w:num w:numId="11" w16cid:durableId="982657528">
    <w:abstractNumId w:val="5"/>
  </w:num>
  <w:num w:numId="12" w16cid:durableId="13422027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rzyńska Marta (OPD)">
    <w15:presenceInfo w15:providerId="AD" w15:userId="S-1-5-21-515967899-1292428093-839522115-61664"/>
  </w15:person>
  <w15:person w15:author="Dzierzba-Kozioł Paulina (OPD)">
    <w15:presenceInfo w15:providerId="AD" w15:userId="S::dzierzbap@orlen.pl::ab377b74-708b-4352-8cbc-0bbc914f43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D45"/>
    <w:rsid w:val="000319FB"/>
    <w:rsid w:val="00040C79"/>
    <w:rsid w:val="00045E38"/>
    <w:rsid w:val="000676D5"/>
    <w:rsid w:val="001129EE"/>
    <w:rsid w:val="0014298E"/>
    <w:rsid w:val="00151A08"/>
    <w:rsid w:val="001B6693"/>
    <w:rsid w:val="001F33F5"/>
    <w:rsid w:val="0025751D"/>
    <w:rsid w:val="002A0738"/>
    <w:rsid w:val="002F4513"/>
    <w:rsid w:val="00317452"/>
    <w:rsid w:val="00355FCA"/>
    <w:rsid w:val="00362F34"/>
    <w:rsid w:val="00401183"/>
    <w:rsid w:val="00406AA8"/>
    <w:rsid w:val="004261C0"/>
    <w:rsid w:val="00427329"/>
    <w:rsid w:val="004A07EC"/>
    <w:rsid w:val="004A7CCF"/>
    <w:rsid w:val="005265F5"/>
    <w:rsid w:val="005562A4"/>
    <w:rsid w:val="00574E0B"/>
    <w:rsid w:val="005A1295"/>
    <w:rsid w:val="005F6E12"/>
    <w:rsid w:val="006228E9"/>
    <w:rsid w:val="0065424A"/>
    <w:rsid w:val="00667FD4"/>
    <w:rsid w:val="00682CF5"/>
    <w:rsid w:val="006A6081"/>
    <w:rsid w:val="006C0EED"/>
    <w:rsid w:val="006D362F"/>
    <w:rsid w:val="006D5EB1"/>
    <w:rsid w:val="006E00BC"/>
    <w:rsid w:val="006E7A27"/>
    <w:rsid w:val="00720F70"/>
    <w:rsid w:val="00783A7C"/>
    <w:rsid w:val="008364CC"/>
    <w:rsid w:val="008A53F9"/>
    <w:rsid w:val="008E2D45"/>
    <w:rsid w:val="008E53A4"/>
    <w:rsid w:val="009B00F5"/>
    <w:rsid w:val="009F2099"/>
    <w:rsid w:val="00A03AC7"/>
    <w:rsid w:val="00A053C2"/>
    <w:rsid w:val="00A36061"/>
    <w:rsid w:val="00A847C7"/>
    <w:rsid w:val="00B00866"/>
    <w:rsid w:val="00B03C64"/>
    <w:rsid w:val="00B10362"/>
    <w:rsid w:val="00B65202"/>
    <w:rsid w:val="00B92832"/>
    <w:rsid w:val="00BA4E72"/>
    <w:rsid w:val="00BF13EF"/>
    <w:rsid w:val="00C175CF"/>
    <w:rsid w:val="00CF55C1"/>
    <w:rsid w:val="00D3345B"/>
    <w:rsid w:val="00D3494E"/>
    <w:rsid w:val="00D526CA"/>
    <w:rsid w:val="00D92BE9"/>
    <w:rsid w:val="00D97710"/>
    <w:rsid w:val="00DF4EA9"/>
    <w:rsid w:val="00E44970"/>
    <w:rsid w:val="00E6697A"/>
    <w:rsid w:val="00E90C86"/>
    <w:rsid w:val="00EB5C24"/>
    <w:rsid w:val="00EC40F6"/>
    <w:rsid w:val="00EC4358"/>
    <w:rsid w:val="00EE60BD"/>
    <w:rsid w:val="00EF5850"/>
    <w:rsid w:val="00F01C9C"/>
    <w:rsid w:val="00F8249A"/>
    <w:rsid w:val="00FE7F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28BDC"/>
  <w15:chartTrackingRefBased/>
  <w15:docId w15:val="{0648B2BE-9EA4-48ED-BC69-C1C6FBC1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2D45"/>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8E2D45"/>
    <w:rPr>
      <w:color w:val="0000FF"/>
      <w:u w:val="single"/>
    </w:rPr>
  </w:style>
  <w:style w:type="paragraph" w:styleId="NormalnyWeb">
    <w:name w:val="Normal (Web)"/>
    <w:basedOn w:val="Normalny"/>
    <w:uiPriority w:val="99"/>
    <w:semiHidden/>
    <w:unhideWhenUsed/>
    <w:rsid w:val="008E2D45"/>
    <w:pPr>
      <w:spacing w:before="100" w:beforeAutospacing="1" w:after="100" w:afterAutospacing="1"/>
    </w:pPr>
  </w:style>
  <w:style w:type="character" w:styleId="Pogrubienie">
    <w:name w:val="Strong"/>
    <w:basedOn w:val="Domylnaczcionkaakapitu"/>
    <w:uiPriority w:val="22"/>
    <w:qFormat/>
    <w:rsid w:val="008E2D45"/>
    <w:rPr>
      <w:b/>
      <w:bCs/>
    </w:rPr>
  </w:style>
  <w:style w:type="character" w:styleId="Uwydatnienie">
    <w:name w:val="Emphasis"/>
    <w:basedOn w:val="Domylnaczcionkaakapitu"/>
    <w:uiPriority w:val="20"/>
    <w:qFormat/>
    <w:rsid w:val="008E2D45"/>
    <w:rPr>
      <w:i/>
      <w:iCs/>
    </w:rPr>
  </w:style>
  <w:style w:type="paragraph" w:styleId="Akapitzlist">
    <w:name w:val="List Paragraph"/>
    <w:basedOn w:val="Normalny"/>
    <w:uiPriority w:val="34"/>
    <w:qFormat/>
    <w:rsid w:val="00EE60BD"/>
    <w:pPr>
      <w:ind w:left="720"/>
      <w:contextualSpacing/>
    </w:pPr>
  </w:style>
  <w:style w:type="paragraph" w:styleId="Tekstdymka">
    <w:name w:val="Balloon Text"/>
    <w:basedOn w:val="Normalny"/>
    <w:link w:val="TekstdymkaZnak"/>
    <w:uiPriority w:val="99"/>
    <w:semiHidden/>
    <w:unhideWhenUsed/>
    <w:rsid w:val="005265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65F5"/>
    <w:rPr>
      <w:rFonts w:ascii="Segoe UI" w:hAnsi="Segoe UI" w:cs="Segoe UI"/>
      <w:sz w:val="18"/>
      <w:szCs w:val="18"/>
      <w:lang w:eastAsia="pl-PL"/>
    </w:rPr>
  </w:style>
  <w:style w:type="paragraph" w:styleId="Tekstprzypisudolnego">
    <w:name w:val="footnote text"/>
    <w:basedOn w:val="Normalny"/>
    <w:link w:val="TekstprzypisudolnegoZnak"/>
    <w:uiPriority w:val="99"/>
    <w:semiHidden/>
    <w:unhideWhenUsed/>
    <w:rsid w:val="00D526CA"/>
    <w:rPr>
      <w:sz w:val="20"/>
      <w:szCs w:val="20"/>
    </w:rPr>
  </w:style>
  <w:style w:type="character" w:customStyle="1" w:styleId="TekstprzypisudolnegoZnak">
    <w:name w:val="Tekst przypisu dolnego Znak"/>
    <w:basedOn w:val="Domylnaczcionkaakapitu"/>
    <w:link w:val="Tekstprzypisudolnego"/>
    <w:uiPriority w:val="99"/>
    <w:semiHidden/>
    <w:rsid w:val="00D526CA"/>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D526CA"/>
    <w:rPr>
      <w:vertAlign w:val="superscript"/>
    </w:rPr>
  </w:style>
  <w:style w:type="table" w:styleId="Tabela-Siatka">
    <w:name w:val="Table Grid"/>
    <w:basedOn w:val="Standardowy"/>
    <w:uiPriority w:val="39"/>
    <w:rsid w:val="0042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667FD4"/>
    <w:rPr>
      <w:sz w:val="20"/>
      <w:szCs w:val="20"/>
    </w:rPr>
  </w:style>
  <w:style w:type="character" w:customStyle="1" w:styleId="TekstprzypisukocowegoZnak">
    <w:name w:val="Tekst przypisu końcowego Znak"/>
    <w:basedOn w:val="Domylnaczcionkaakapitu"/>
    <w:link w:val="Tekstprzypisukocowego"/>
    <w:uiPriority w:val="99"/>
    <w:semiHidden/>
    <w:rsid w:val="00667FD4"/>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67FD4"/>
    <w:rPr>
      <w:vertAlign w:val="superscript"/>
    </w:rPr>
  </w:style>
  <w:style w:type="character" w:styleId="Odwoaniedokomentarza">
    <w:name w:val="annotation reference"/>
    <w:basedOn w:val="Domylnaczcionkaakapitu"/>
    <w:uiPriority w:val="99"/>
    <w:semiHidden/>
    <w:unhideWhenUsed/>
    <w:rsid w:val="00BA4E72"/>
    <w:rPr>
      <w:sz w:val="16"/>
      <w:szCs w:val="16"/>
    </w:rPr>
  </w:style>
  <w:style w:type="paragraph" w:styleId="Tekstkomentarza">
    <w:name w:val="annotation text"/>
    <w:basedOn w:val="Normalny"/>
    <w:link w:val="TekstkomentarzaZnak"/>
    <w:uiPriority w:val="99"/>
    <w:unhideWhenUsed/>
    <w:rsid w:val="00BA4E72"/>
    <w:rPr>
      <w:sz w:val="20"/>
      <w:szCs w:val="20"/>
    </w:rPr>
  </w:style>
  <w:style w:type="character" w:customStyle="1" w:styleId="TekstkomentarzaZnak">
    <w:name w:val="Tekst komentarza Znak"/>
    <w:basedOn w:val="Domylnaczcionkaakapitu"/>
    <w:link w:val="Tekstkomentarza"/>
    <w:uiPriority w:val="99"/>
    <w:rsid w:val="00BA4E72"/>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A4E72"/>
    <w:rPr>
      <w:b/>
      <w:bCs/>
    </w:rPr>
  </w:style>
  <w:style w:type="character" w:customStyle="1" w:styleId="TematkomentarzaZnak">
    <w:name w:val="Temat komentarza Znak"/>
    <w:basedOn w:val="TekstkomentarzaZnak"/>
    <w:link w:val="Tematkomentarza"/>
    <w:uiPriority w:val="99"/>
    <w:semiHidden/>
    <w:rsid w:val="00BA4E72"/>
    <w:rPr>
      <w:rFonts w:ascii="Times New Roman" w:hAnsi="Times New Roman" w:cs="Times New Roman"/>
      <w:b/>
      <w:bCs/>
      <w:sz w:val="20"/>
      <w:szCs w:val="20"/>
      <w:lang w:eastAsia="pl-PL"/>
    </w:rPr>
  </w:style>
  <w:style w:type="paragraph" w:styleId="Nagwek">
    <w:name w:val="header"/>
    <w:basedOn w:val="Normalny"/>
    <w:link w:val="NagwekZnak"/>
    <w:uiPriority w:val="99"/>
    <w:unhideWhenUsed/>
    <w:rsid w:val="004A07EC"/>
    <w:pPr>
      <w:tabs>
        <w:tab w:val="center" w:pos="4536"/>
        <w:tab w:val="right" w:pos="9072"/>
      </w:tabs>
    </w:pPr>
  </w:style>
  <w:style w:type="character" w:customStyle="1" w:styleId="NagwekZnak">
    <w:name w:val="Nagłówek Znak"/>
    <w:basedOn w:val="Domylnaczcionkaakapitu"/>
    <w:link w:val="Nagwek"/>
    <w:uiPriority w:val="99"/>
    <w:rsid w:val="004A07EC"/>
    <w:rPr>
      <w:rFonts w:ascii="Times New Roman" w:hAnsi="Times New Roman" w:cs="Times New Roman"/>
      <w:sz w:val="24"/>
      <w:szCs w:val="24"/>
      <w:lang w:eastAsia="pl-PL"/>
    </w:rPr>
  </w:style>
  <w:style w:type="paragraph" w:styleId="Stopka">
    <w:name w:val="footer"/>
    <w:basedOn w:val="Normalny"/>
    <w:link w:val="StopkaZnak"/>
    <w:uiPriority w:val="99"/>
    <w:unhideWhenUsed/>
    <w:rsid w:val="004A07EC"/>
    <w:pPr>
      <w:tabs>
        <w:tab w:val="center" w:pos="4536"/>
        <w:tab w:val="right" w:pos="9072"/>
      </w:tabs>
    </w:pPr>
  </w:style>
  <w:style w:type="character" w:customStyle="1" w:styleId="StopkaZnak">
    <w:name w:val="Stopka Znak"/>
    <w:basedOn w:val="Domylnaczcionkaakapitu"/>
    <w:link w:val="Stopka"/>
    <w:uiPriority w:val="99"/>
    <w:rsid w:val="004A07EC"/>
    <w:rPr>
      <w:rFonts w:ascii="Times New Roman" w:hAnsi="Times New Roman" w:cs="Times New Roman"/>
      <w:sz w:val="24"/>
      <w:szCs w:val="24"/>
      <w:lang w:eastAsia="pl-PL"/>
    </w:rPr>
  </w:style>
  <w:style w:type="paragraph" w:customStyle="1" w:styleId="Default">
    <w:name w:val="Default"/>
    <w:rsid w:val="006228E9"/>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xt1">
    <w:name w:val="text 1"/>
    <w:basedOn w:val="Normalny"/>
    <w:rsid w:val="00DF4EA9"/>
    <w:pPr>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DF4EA9"/>
    <w:pPr>
      <w:keepNext/>
      <w:keepLines/>
      <w:numPr>
        <w:numId w:val="10"/>
      </w:numPr>
      <w:suppressAutoHyphens/>
      <w:spacing w:before="120" w:after="120" w:line="288" w:lineRule="auto"/>
      <w:jc w:val="both"/>
      <w:outlineLvl w:val="0"/>
    </w:pPr>
    <w:rPr>
      <w:rFonts w:ascii="Calibri" w:eastAsia="Times New Roman" w:hAnsi="Calibri"/>
      <w:b/>
      <w:caps/>
      <w:color w:val="000000"/>
      <w:sz w:val="22"/>
      <w:szCs w:val="21"/>
      <w:lang w:val="en-GB"/>
    </w:rPr>
  </w:style>
  <w:style w:type="paragraph" w:customStyle="1" w:styleId="H2">
    <w:name w:val="H2"/>
    <w:basedOn w:val="Normalny"/>
    <w:next w:val="Normalny"/>
    <w:locked/>
    <w:rsid w:val="00DF4EA9"/>
    <w:pPr>
      <w:numPr>
        <w:ilvl w:val="1"/>
        <w:numId w:val="10"/>
      </w:numPr>
      <w:suppressAutoHyphens/>
      <w:spacing w:before="120" w:after="120" w:line="288" w:lineRule="auto"/>
      <w:jc w:val="both"/>
      <w:outlineLvl w:val="1"/>
    </w:pPr>
    <w:rPr>
      <w:rFonts w:ascii="Calibri" w:eastAsia="Times New Roman" w:hAnsi="Calibri"/>
      <w:color w:val="000000"/>
      <w:sz w:val="22"/>
      <w:lang w:val="en-GB"/>
    </w:rPr>
  </w:style>
  <w:style w:type="paragraph" w:customStyle="1" w:styleId="H3">
    <w:name w:val="H3"/>
    <w:basedOn w:val="Normalny"/>
    <w:next w:val="Normalny"/>
    <w:locked/>
    <w:rsid w:val="00DF4EA9"/>
    <w:pPr>
      <w:numPr>
        <w:ilvl w:val="2"/>
        <w:numId w:val="10"/>
      </w:numPr>
      <w:tabs>
        <w:tab w:val="left" w:pos="1418"/>
      </w:tabs>
      <w:suppressAutoHyphens/>
      <w:spacing w:before="120" w:after="120" w:line="288" w:lineRule="auto"/>
      <w:jc w:val="both"/>
      <w:outlineLvl w:val="2"/>
    </w:pPr>
    <w:rPr>
      <w:rFonts w:ascii="Calibri" w:eastAsia="Times New Roman" w:hAnsi="Calibri"/>
      <w:color w:val="000000"/>
      <w:sz w:val="22"/>
      <w:lang w:val="en-GB"/>
    </w:rPr>
  </w:style>
  <w:style w:type="paragraph" w:customStyle="1" w:styleId="H4">
    <w:name w:val="H4"/>
    <w:basedOn w:val="Normalny"/>
    <w:next w:val="Normalny"/>
    <w:locked/>
    <w:rsid w:val="00DF4EA9"/>
    <w:pPr>
      <w:numPr>
        <w:ilvl w:val="3"/>
        <w:numId w:val="10"/>
      </w:numPr>
      <w:suppressAutoHyphens/>
      <w:spacing w:before="120" w:after="120" w:line="288" w:lineRule="auto"/>
      <w:jc w:val="both"/>
      <w:outlineLvl w:val="3"/>
    </w:pPr>
    <w:rPr>
      <w:rFonts w:ascii="Calibri" w:eastAsia="Times New Roman" w:hAnsi="Calibri"/>
      <w:color w:val="000000"/>
      <w:sz w:val="22"/>
      <w:lang w:val="en-GB"/>
    </w:rPr>
  </w:style>
  <w:style w:type="paragraph" w:customStyle="1" w:styleId="H5">
    <w:name w:val="H5"/>
    <w:basedOn w:val="Normalny"/>
    <w:rsid w:val="00DF4EA9"/>
    <w:pPr>
      <w:numPr>
        <w:ilvl w:val="4"/>
        <w:numId w:val="10"/>
      </w:numPr>
      <w:tabs>
        <w:tab w:val="left" w:pos="2268"/>
        <w:tab w:val="left" w:pos="3119"/>
      </w:tabs>
      <w:spacing w:before="120" w:after="120" w:line="288" w:lineRule="auto"/>
      <w:jc w:val="both"/>
      <w:outlineLvl w:val="4"/>
    </w:pPr>
    <w:rPr>
      <w:rFonts w:ascii="Calibri" w:eastAsia="Times New Roman" w:hAnsi="Calibri"/>
      <w:color w:val="000000"/>
      <w:sz w:val="22"/>
      <w:lang w:val="en-GB"/>
    </w:rPr>
  </w:style>
  <w:style w:type="paragraph" w:customStyle="1" w:styleId="H6">
    <w:name w:val="H6"/>
    <w:basedOn w:val="Normalny"/>
    <w:rsid w:val="00DF4EA9"/>
    <w:pPr>
      <w:numPr>
        <w:ilvl w:val="5"/>
        <w:numId w:val="10"/>
      </w:numPr>
      <w:tabs>
        <w:tab w:val="left" w:pos="2268"/>
        <w:tab w:val="left" w:pos="3119"/>
      </w:tabs>
      <w:spacing w:before="120" w:after="120" w:line="288" w:lineRule="auto"/>
      <w:jc w:val="both"/>
      <w:outlineLvl w:val="5"/>
    </w:pPr>
    <w:rPr>
      <w:rFonts w:ascii="Calibri" w:eastAsia="Times New Roman" w:hAnsi="Calibri"/>
      <w:color w:val="000000"/>
      <w:sz w:val="22"/>
      <w:lang w:val="en-GB"/>
    </w:rPr>
  </w:style>
  <w:style w:type="paragraph" w:customStyle="1" w:styleId="H7">
    <w:name w:val="H7"/>
    <w:basedOn w:val="Normalny"/>
    <w:rsid w:val="00DF4EA9"/>
    <w:pPr>
      <w:numPr>
        <w:ilvl w:val="6"/>
        <w:numId w:val="10"/>
      </w:numPr>
      <w:tabs>
        <w:tab w:val="left" w:pos="2268"/>
        <w:tab w:val="left" w:pos="3119"/>
        <w:tab w:val="left" w:pos="3969"/>
      </w:tabs>
      <w:spacing w:before="120" w:after="120" w:line="288" w:lineRule="auto"/>
      <w:jc w:val="both"/>
      <w:outlineLvl w:val="6"/>
    </w:pPr>
    <w:rPr>
      <w:rFonts w:ascii="Calibri" w:eastAsia="Times New Roman" w:hAnsi="Calibri"/>
      <w:color w:val="00000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70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lenpoludnie.pl"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7CC0F-85BE-416B-B73C-639760A7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3798</Words>
  <Characters>25375</Characters>
  <Application>Microsoft Office Word</Application>
  <DocSecurity>0</DocSecurity>
  <Lines>430</Lines>
  <Paragraphs>127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Koziński Marek (PKN)</dc:creator>
  <cp:keywords/>
  <dc:description/>
  <cp:lastModifiedBy>Świergosz Michał (OPD)</cp:lastModifiedBy>
  <cp:revision>3</cp:revision>
  <dcterms:created xsi:type="dcterms:W3CDTF">2026-06-17T06:00:00Z</dcterms:created>
  <dcterms:modified xsi:type="dcterms:W3CDTF">2026-08-25T06:12:00Z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2026-02-02T10:38:47Z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1f4ee7e7-f2bf-45ac-898a-52f9e65d1a0a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